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 Sunday of the Church Year</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November 23, 2025</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10:30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2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12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w:t>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451 STRICKEN, SMITTEN, AND AFFLICTED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0" style="width:311.000000pt;height:6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1" style="width:311.000000pt;height:6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5">
          <v:rect xmlns:o="urn:schemas-microsoft-com:office:office" xmlns:v="urn:schemas-microsoft-com:vml" id="rectole0000000002" style="width:311.000000pt;height:68.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3" style="width:311.000000pt;height:6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3">
          <v:rect xmlns:o="urn:schemas-microsoft-com:office:office" xmlns:v="urn:schemas-microsoft-com:vml" id="rectole0000000004" style="width:311.000000pt;height:65.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Thomas Kelly, 1769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1855, alt.</w:t>
        <w:br/>
        <w:t xml:space="preserve">Tune: Geistliche Volkslieder, 1850, Paderborn</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134; antiphon: Psalm 33:8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Let all the earth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fear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let all the inhabitants of the world stand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awe of him!</w:t>
        <w:br/>
        <w:t xml:space="preserve">Come, bless the Lord, all you servants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who stand by night in the house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br/>
        <w:t xml:space="preserve">Lift up your hands to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holy place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bless the Lord!</w:t>
        <w:br/>
        <w:t xml:space="preserve">May the Lord bless you from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who made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heaven and earth!</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Let all the earth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fear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let all the inhabitants of the world stand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awe of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5" style="width:311.000000pt;height:39.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6" style="width:311.000000pt;height:47.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8" style="width:311.000000pt;height:48.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0" style="width:311.000000pt;height:47.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3" style="width:311.000000pt;height:47.9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4" style="width:311.000000pt;height:47.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5" style="width:311.000000pt;height:48.1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6" style="width:311.000000pt;height:46.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7" style="width:311.000000pt;height:40.9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8" style="width:311.000000pt;height:53.6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9" style="width:311.000000pt;height:98.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20" style="width:311.000000pt;height:95.4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1" style="width:311.000000pt;height:53.6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2" style="width:311.000000pt;height:53.6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Lord Jesus Christ, You reign among us by the preaching of Your cross. Forgive Your people their offenses that we, being governed by Your bountiful goodness, may enter at last into Your eternal paradise; for You live and reign with the Father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Malachi 3:13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“Your words have been hard against me, says the Lord. But you say, ‘How have we spoken against you?’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You have said, ‘It is vain to serve God. What is the profit of our keeping his charge or of walking as in mourning before the Lord of hosts?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And now we call the arrogant blessed. Evildoers not only prosper but they put God to the test and they escape.’”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Then those who feared the Lord spoke with one another. The Lord paid attention and heard them, and a book of remembrance was written before him of those who feared the Lord and esteemed his name.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“They shall be mine, says the Lord of hosts, in the day when I make up my treasured possession, and I will spare them as a man spares his son who serves him.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Then once more you shall see the distinction between the righteous and the wicked, between one who serves God and one who does not serve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Revelation 7:14b; Psalm 84:5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These are the ones coming out of the great tribu-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lation.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They have washed their robes and made them white in the blood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Lamb.</w:t>
        <w:br/>
        <w:t xml:space="preserve">Blessèd are those whose strength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in whose heart are the highways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Colossians 1:13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He has delivered us from the domain of darkness and transferred us to the kingdom of his beloved Son,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in whom we have redemption, the forgiveness of sins.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He is the image of the invisible God, the firstborn of all creation.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For by him all things were created, in heaven and on earth, visible and invisible, whether thrones or dominions or rulers or authorities</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all things were created through him and for him.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And he is before all things, and in him all things hold together.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And he is the head of the body, the church. He is the beginning, the firstborn from the dead, that in everything he might be preeminent.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For in him all the fullness of God was pleased to dwell,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and through him to reconcile to himself all things, whether on earth or in heaven, making peace by the blood of his cross.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3" style="width:311.000000pt;height:39.1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4" style="width:311.000000pt;height:47.2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23:27</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43</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twenty-third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5" style="width:200.550000pt;height:43.3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And there followed [Jesus] a great multitude of the people and of women who were mourning and lamenting for him.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But turning to them Jesus said, “Daughters of Jerusalem, do not weep for me, but weep for yourselves and for your children.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For behold, the days are coming when they will say, ‘Blessed are the barren and the wombs that never bore and the breasts that never nursed!’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Then they will begin to say to the mountains, ‘Fall on us,’ and to the hills, ‘Cover us.’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For if they do these things when the wood is green, what will happen when it is dry?”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Two others, who were criminals, were led away to be put to death with him.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And when they came to the place that is called The Skull, there they crucified him, and the criminals, one on his right and one on his left. </w:t>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And Jesus said, “Father, forgive them, for they know not what they do.” And they cast lots to divide his garments. </w:t>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And the people stood by, watching, but the rulers scoffed at him, saying, “He saved others; let him save himself, if he is the Christ of God, his Chosen One!” </w:t>
      </w:r>
      <w:r>
        <w:rPr>
          <w:rFonts w:ascii="Times New Roman" w:hAnsi="Times New Roman" w:cs="Times New Roman" w:eastAsia="Times New Roman"/>
          <w:color w:val="000000"/>
          <w:spacing w:val="0"/>
          <w:position w:val="0"/>
          <w:sz w:val="22"/>
          <w:shd w:fill="auto" w:val="clear"/>
          <w:vertAlign w:val="superscript"/>
        </w:rPr>
        <w:t xml:space="preserve">36</w:t>
      </w:r>
      <w:r>
        <w:rPr>
          <w:rFonts w:ascii="Times New Roman" w:hAnsi="Times New Roman" w:cs="Times New Roman" w:eastAsia="Times New Roman"/>
          <w:color w:val="000000"/>
          <w:spacing w:val="0"/>
          <w:position w:val="0"/>
          <w:sz w:val="22"/>
          <w:shd w:fill="auto" w:val="clear"/>
        </w:rPr>
        <w:t xml:space="preserve">The soldiers also mocked him, coming up and offering him sour wine </w:t>
      </w:r>
      <w:r>
        <w:rPr>
          <w:rFonts w:ascii="Times New Roman" w:hAnsi="Times New Roman" w:cs="Times New Roman" w:eastAsia="Times New Roman"/>
          <w:color w:val="000000"/>
          <w:spacing w:val="0"/>
          <w:position w:val="0"/>
          <w:sz w:val="22"/>
          <w:shd w:fill="auto" w:val="clear"/>
          <w:vertAlign w:val="superscript"/>
        </w:rPr>
        <w:t xml:space="preserve">37</w:t>
      </w:r>
      <w:r>
        <w:rPr>
          <w:rFonts w:ascii="Times New Roman" w:hAnsi="Times New Roman" w:cs="Times New Roman" w:eastAsia="Times New Roman"/>
          <w:color w:val="000000"/>
          <w:spacing w:val="0"/>
          <w:position w:val="0"/>
          <w:sz w:val="22"/>
          <w:shd w:fill="auto" w:val="clear"/>
        </w:rPr>
        <w:t xml:space="preserve">and saying, “If you are the King of the Jews, save yourself!” </w:t>
      </w:r>
      <w:r>
        <w:rPr>
          <w:rFonts w:ascii="Times New Roman" w:hAnsi="Times New Roman" w:cs="Times New Roman" w:eastAsia="Times New Roman"/>
          <w:color w:val="000000"/>
          <w:spacing w:val="0"/>
          <w:position w:val="0"/>
          <w:sz w:val="22"/>
          <w:shd w:fill="auto" w:val="clear"/>
          <w:vertAlign w:val="superscript"/>
        </w:rPr>
        <w:t xml:space="preserve">38</w:t>
      </w:r>
      <w:r>
        <w:rPr>
          <w:rFonts w:ascii="Times New Roman" w:hAnsi="Times New Roman" w:cs="Times New Roman" w:eastAsia="Times New Roman"/>
          <w:color w:val="000000"/>
          <w:spacing w:val="0"/>
          <w:position w:val="0"/>
          <w:sz w:val="22"/>
          <w:shd w:fill="auto" w:val="clear"/>
        </w:rPr>
        <w:t xml:space="preserve">There was also an inscription over him, “This is the King of the Jews.”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39</w:t>
      </w:r>
      <w:r>
        <w:rPr>
          <w:rFonts w:ascii="Times New Roman" w:hAnsi="Times New Roman" w:cs="Times New Roman" w:eastAsia="Times New Roman"/>
          <w:color w:val="000000"/>
          <w:spacing w:val="0"/>
          <w:position w:val="0"/>
          <w:sz w:val="22"/>
          <w:shd w:fill="auto" w:val="clear"/>
        </w:rPr>
        <w:t xml:space="preserve">One of the criminals who were hanged railed at him, saying, “Are you not the Christ? Save yourself and us!” </w:t>
      </w:r>
      <w:r>
        <w:rPr>
          <w:rFonts w:ascii="Times New Roman" w:hAnsi="Times New Roman" w:cs="Times New Roman" w:eastAsia="Times New Roman"/>
          <w:color w:val="000000"/>
          <w:spacing w:val="0"/>
          <w:position w:val="0"/>
          <w:sz w:val="22"/>
          <w:shd w:fill="auto" w:val="clear"/>
          <w:vertAlign w:val="superscript"/>
        </w:rPr>
        <w:t xml:space="preserve">40</w:t>
      </w:r>
      <w:r>
        <w:rPr>
          <w:rFonts w:ascii="Times New Roman" w:hAnsi="Times New Roman" w:cs="Times New Roman" w:eastAsia="Times New Roman"/>
          <w:color w:val="000000"/>
          <w:spacing w:val="0"/>
          <w:position w:val="0"/>
          <w:sz w:val="22"/>
          <w:shd w:fill="auto" w:val="clear"/>
        </w:rPr>
        <w:t xml:space="preserve">But the other rebuked him, saying, “Do you not fear God, since you are under the same sentence of condemnation? </w:t>
      </w:r>
      <w:r>
        <w:rPr>
          <w:rFonts w:ascii="Times New Roman" w:hAnsi="Times New Roman" w:cs="Times New Roman" w:eastAsia="Times New Roman"/>
          <w:color w:val="000000"/>
          <w:spacing w:val="0"/>
          <w:position w:val="0"/>
          <w:sz w:val="22"/>
          <w:shd w:fill="auto" w:val="clear"/>
          <w:vertAlign w:val="superscript"/>
        </w:rPr>
        <w:t xml:space="preserve">41</w:t>
      </w:r>
      <w:r>
        <w:rPr>
          <w:rFonts w:ascii="Times New Roman" w:hAnsi="Times New Roman" w:cs="Times New Roman" w:eastAsia="Times New Roman"/>
          <w:color w:val="000000"/>
          <w:spacing w:val="0"/>
          <w:position w:val="0"/>
          <w:sz w:val="22"/>
          <w:shd w:fill="auto" w:val="clear"/>
        </w:rPr>
        <w:t xml:space="preserve">And we indeed justly, for we are receiving the due reward of our deeds; but this man has done nothing wrong.” </w:t>
      </w:r>
      <w:r>
        <w:rPr>
          <w:rFonts w:ascii="Times New Roman" w:hAnsi="Times New Roman" w:cs="Times New Roman" w:eastAsia="Times New Roman"/>
          <w:color w:val="000000"/>
          <w:spacing w:val="0"/>
          <w:position w:val="0"/>
          <w:sz w:val="22"/>
          <w:shd w:fill="auto" w:val="clear"/>
          <w:vertAlign w:val="superscript"/>
        </w:rPr>
        <w:t xml:space="preserve">42</w:t>
      </w:r>
      <w:r>
        <w:rPr>
          <w:rFonts w:ascii="Times New Roman" w:hAnsi="Times New Roman" w:cs="Times New Roman" w:eastAsia="Times New Roman"/>
          <w:color w:val="000000"/>
          <w:spacing w:val="0"/>
          <w:position w:val="0"/>
          <w:sz w:val="22"/>
          <w:shd w:fill="auto" w:val="clear"/>
        </w:rPr>
        <w:t xml:space="preserve">And he said, “Jesus, remember me when you come into your kingdom.” </w:t>
      </w:r>
      <w:r>
        <w:rPr>
          <w:rFonts w:ascii="Times New Roman" w:hAnsi="Times New Roman" w:cs="Times New Roman" w:eastAsia="Times New Roman"/>
          <w:color w:val="000000"/>
          <w:spacing w:val="0"/>
          <w:position w:val="0"/>
          <w:sz w:val="22"/>
          <w:shd w:fill="auto" w:val="clear"/>
          <w:vertAlign w:val="superscript"/>
        </w:rPr>
        <w:t xml:space="preserve">43</w:t>
      </w:r>
      <w:r>
        <w:rPr>
          <w:rFonts w:ascii="Times New Roman" w:hAnsi="Times New Roman" w:cs="Times New Roman" w:eastAsia="Times New Roman"/>
          <w:color w:val="000000"/>
          <w:spacing w:val="0"/>
          <w:position w:val="0"/>
          <w:sz w:val="22"/>
          <w:shd w:fill="auto" w:val="clear"/>
        </w:rPr>
        <w:t xml:space="preserve">And he said to him, “Truly, I say to you, today you will be with me in Paradise.”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6" style="width:199.550000pt;height:42.3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keepNext w:val="true"/>
        <w:tabs>
          <w:tab w:val="right" w:pos="6480" w:leader="none"/>
        </w:tabs>
        <w:spacing w:before="0" w:after="0" w:line="240"/>
        <w:ind w:right="0" w:left="0" w:firstLine="0"/>
        <w:jc w:val="left"/>
        <w:rPr>
          <w:rFonts w:ascii="Times New Roman" w:hAnsi="Times New Roman" w:cs="Times New Roman" w:eastAsia="Times New Roman"/>
          <w:b/>
          <w:color w:val="EE0000"/>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534 LORD, ENTHRONED IN HEAVENLY SPLENDOR</w:t>
      </w:r>
    </w:p>
    <w:p>
      <w:pPr>
        <w:keepNext w:val="true"/>
        <w:tabs>
          <w:tab w:val="right" w:pos="6480" w:leader="none"/>
        </w:tabs>
        <w:spacing w:before="0" w:after="0" w:line="240"/>
        <w:ind w:right="0" w:left="0" w:firstLine="0"/>
        <w:jc w:val="left"/>
        <w:rPr>
          <w:rFonts w:ascii="Times New Roman" w:hAnsi="Times New Roman" w:cs="Times New Roman" w:eastAsia="Times New Roman"/>
          <w:b/>
          <w:color w:val="EE0000"/>
          <w:spacing w:val="0"/>
          <w:position w:val="0"/>
          <w:sz w:val="22"/>
          <w:shd w:fill="auto" w:val="clear"/>
        </w:rPr>
      </w:pPr>
      <w:r>
        <w:object w:dxaOrig="6220" w:dyaOrig="1267">
          <v:rect xmlns:o="urn:schemas-microsoft-com:office:office" xmlns:v="urn:schemas-microsoft-com:vml" id="rectole0000000027" style="width:311.000000pt;height:63.3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Next w:val="true"/>
        <w:tabs>
          <w:tab w:val="right" w:pos="6480" w:leader="none"/>
        </w:tabs>
        <w:spacing w:before="0" w:after="0" w:line="240"/>
        <w:ind w:right="0" w:left="0" w:firstLine="0"/>
        <w:jc w:val="left"/>
        <w:rPr>
          <w:rFonts w:ascii="Times New Roman" w:hAnsi="Times New Roman" w:cs="Times New Roman" w:eastAsia="Times New Roman"/>
          <w:b/>
          <w:color w:val="EE0000"/>
          <w:spacing w:val="0"/>
          <w:position w:val="0"/>
          <w:sz w:val="22"/>
          <w:shd w:fill="auto" w:val="clear"/>
        </w:rPr>
      </w:pPr>
      <w:r>
        <w:object w:dxaOrig="6220" w:dyaOrig="1313">
          <v:rect xmlns:o="urn:schemas-microsoft-com:office:office" xmlns:v="urn:schemas-microsoft-com:vml" id="rectole0000000028" style="width:311.000000pt;height:65.6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Next w:val="true"/>
        <w:tabs>
          <w:tab w:val="right" w:pos="6480" w:leader="none"/>
        </w:tabs>
        <w:spacing w:before="0" w:after="0" w:line="240"/>
        <w:ind w:right="0" w:left="0" w:firstLine="0"/>
        <w:jc w:val="left"/>
        <w:rPr>
          <w:rFonts w:ascii="Times New Roman" w:hAnsi="Times New Roman" w:cs="Times New Roman" w:eastAsia="Times New Roman"/>
          <w:b/>
          <w:color w:val="EE0000"/>
          <w:spacing w:val="0"/>
          <w:position w:val="0"/>
          <w:sz w:val="22"/>
          <w:shd w:fill="auto" w:val="clear"/>
        </w:rPr>
      </w:pPr>
      <w:r>
        <w:object w:dxaOrig="6220" w:dyaOrig="1347">
          <v:rect xmlns:o="urn:schemas-microsoft-com:office:office" xmlns:v="urn:schemas-microsoft-com:vml" id="rectole0000000029" style="width:311.000000pt;height:67.3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Next w:val="true"/>
        <w:tabs>
          <w:tab w:val="right" w:pos="6480" w:leader="none"/>
        </w:tabs>
        <w:spacing w:before="0" w:after="0" w:line="240"/>
        <w:ind w:right="0" w:left="0" w:firstLine="0"/>
        <w:jc w:val="left"/>
        <w:rPr>
          <w:rFonts w:ascii="Times New Roman" w:hAnsi="Times New Roman" w:cs="Times New Roman" w:eastAsia="Times New Roman"/>
          <w:b/>
          <w:color w:val="EE0000"/>
          <w:spacing w:val="0"/>
          <w:position w:val="0"/>
          <w:sz w:val="22"/>
          <w:shd w:fill="auto" w:val="clear"/>
        </w:rPr>
      </w:pPr>
      <w:r>
        <w:object w:dxaOrig="6220" w:dyaOrig="1324">
          <v:rect xmlns:o="urn:schemas-microsoft-com:office:office" xmlns:v="urn:schemas-microsoft-com:vml" id="rectole0000000030" style="width:311.000000pt;height:66.2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Next w:val="true"/>
        <w:tabs>
          <w:tab w:val="right" w:pos="6480" w:leader="none"/>
        </w:tabs>
        <w:spacing w:before="0" w:after="0" w:line="240"/>
        <w:ind w:right="0" w:left="0" w:firstLine="0"/>
        <w:jc w:val="left"/>
        <w:rPr>
          <w:rFonts w:ascii="Times New Roman" w:hAnsi="Times New Roman" w:cs="Times New Roman" w:eastAsia="Times New Roman"/>
          <w:b/>
          <w:color w:val="EE0000"/>
          <w:spacing w:val="0"/>
          <w:position w:val="0"/>
          <w:sz w:val="22"/>
          <w:shd w:fill="auto" w:val="clear"/>
        </w:rPr>
      </w:pPr>
      <w:r>
        <w:object w:dxaOrig="6220" w:dyaOrig="1347">
          <v:rect xmlns:o="urn:schemas-microsoft-com:office:office" xmlns:v="urn:schemas-microsoft-com:vml" id="rectole0000000031" style="width:311.000000pt;height:67.3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Next w:val="true"/>
        <w:tabs>
          <w:tab w:val="right" w:pos="6480" w:leader="none"/>
        </w:tabs>
        <w:spacing w:before="0" w:after="0" w:line="240"/>
        <w:ind w:right="0" w:left="0" w:firstLine="0"/>
        <w:jc w:val="left"/>
        <w:rPr>
          <w:rFonts w:ascii="Times New Roman" w:hAnsi="Times New Roman" w:cs="Times New Roman" w:eastAsia="Times New Roman"/>
          <w:b/>
          <w:color w:val="auto"/>
          <w:spacing w:val="0"/>
          <w:position w:val="0"/>
          <w:sz w:val="8"/>
          <w:shd w:fill="auto" w:val="clear"/>
        </w:rPr>
      </w:pPr>
      <w:r>
        <w:rPr>
          <w:rFonts w:ascii="Times New Roman" w:hAnsi="Times New Roman" w:cs="Times New Roman" w:eastAsia="Times New Roman"/>
          <w:b/>
          <w:color w:val="auto"/>
          <w:spacing w:val="0"/>
          <w:position w:val="0"/>
          <w:sz w:val="8"/>
          <w:shd w:fill="auto" w:val="clear"/>
        </w:rPr>
        <w:t xml:space="preserve">Text: George H. Bourne, 1840</w:t>
      </w:r>
      <w:r>
        <w:rPr>
          <w:rFonts w:ascii="Times New Roman" w:hAnsi="Times New Roman" w:cs="Times New Roman" w:eastAsia="Times New Roman"/>
          <w:b/>
          <w:color w:val="auto"/>
          <w:spacing w:val="0"/>
          <w:position w:val="0"/>
          <w:sz w:val="8"/>
          <w:shd w:fill="auto" w:val="clear"/>
        </w:rPr>
        <w:t xml:space="preserve">–</w:t>
      </w:r>
      <w:r>
        <w:rPr>
          <w:rFonts w:ascii="Times New Roman" w:hAnsi="Times New Roman" w:cs="Times New Roman" w:eastAsia="Times New Roman"/>
          <w:b/>
          <w:color w:val="auto"/>
          <w:spacing w:val="0"/>
          <w:position w:val="0"/>
          <w:sz w:val="8"/>
          <w:shd w:fill="auto" w:val="clear"/>
        </w:rPr>
        <w:t xml:space="preserve">1925, alt.</w:t>
        <w:br/>
        <w:t xml:space="preserve">Tune: William Owen, 1813</w:t>
      </w:r>
      <w:r>
        <w:rPr>
          <w:rFonts w:ascii="Times New Roman" w:hAnsi="Times New Roman" w:cs="Times New Roman" w:eastAsia="Times New Roman"/>
          <w:b/>
          <w:color w:val="auto"/>
          <w:spacing w:val="0"/>
          <w:position w:val="0"/>
          <w:sz w:val="8"/>
          <w:shd w:fill="auto" w:val="clear"/>
        </w:rPr>
        <w:t xml:space="preserve">–</w:t>
      </w:r>
      <w:r>
        <w:rPr>
          <w:rFonts w:ascii="Times New Roman" w:hAnsi="Times New Roman" w:cs="Times New Roman" w:eastAsia="Times New Roman"/>
          <w:b/>
          <w:color w:val="auto"/>
          <w:spacing w:val="0"/>
          <w:position w:val="0"/>
          <w:sz w:val="8"/>
          <w:shd w:fill="auto" w:val="clear"/>
        </w:rPr>
        <w:t xml:space="preserve">93</w:t>
        <w:br/>
        <w:t xml:space="preserve">Text and tune: Public domain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auto"/>
          <w:spacing w:val="0"/>
          <w:position w:val="0"/>
          <w:sz w:val="8"/>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(Following the prayers, the people may greet one another in the name of the Lord, saying, “Peace be with you,” as a sign of reconciliation and of the unity of the Spirit in the bond of peace (Matt. 5:22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24; Eph. 4:1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2" style="width:311.000000pt;height:37.2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3" style="width:311.000000pt;height:48.8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4" style="width:311.000000pt;height:47.5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5" style="width:311.000000pt;height:47.3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6" style="width:311.000000pt;height:47.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7" style="width:311.000000pt;height:47.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8" style="width:290.250000pt;height:43.3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9" style="width:290.250000pt;height:53.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1" style="width:290.250000pt;height:51.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2" style="width:290.250000pt;height:54.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3" style="width:290.250000pt;height:53.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4" style="width:311.000000pt;height:39.1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8" style="width:250.950000pt;height:43.3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9" style="width:250.950000pt;height:52.4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0" style="width:311.000000pt;height:39.1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2" style="width:311.000000pt;height:48.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456 WERE YOU THERE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96">
          <v:rect xmlns:o="urn:schemas-microsoft-com:office:office" xmlns:v="urn:schemas-microsoft-com:vml" id="rectole0000000054" style="width:311.000000pt;height:64.8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78">
          <v:rect xmlns:o="urn:schemas-microsoft-com:office:office" xmlns:v="urn:schemas-microsoft-com:vml" id="rectole0000000055" style="width:311.000000pt;height:63.9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5">
          <v:rect xmlns:o="urn:schemas-microsoft-com:office:office" xmlns:v="urn:schemas-microsoft-com:vml" id="rectole0000000056" style="width:311.000000pt;height:68.2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57" style="width:311.000000pt;height:67.3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and tune: African American spiritual, 19th cent., alt.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8" style="width:311.000000pt;height:39.1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9" style="width:311.000000pt;height:51.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761 ROCK OF AGES, CLEFT FOR ME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62" style="width:311.000000pt;height:63.0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3" style="width:311.000000pt;height:67.3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64" style="width:311.000000pt;height:66.5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Augustus M. Toplady, 1740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w:t>
        <w:br/>
        <w:t xml:space="preserve">Tune: Thomas Hastings, 1784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1872</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IN OUR PRAYERS: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0">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 FRIENDLY REMINDER: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toll of the church bell announces that the service is starting.</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w:t>
      </w:r>
      <w:r>
        <w:rPr>
          <w:rFonts w:ascii="Times New Roman" w:hAnsi="Times New Roman" w:cs="Times New Roman" w:eastAsia="Times New Roman"/>
          <w:i/>
          <w:color w:val="auto"/>
          <w:spacing w:val="0"/>
          <w:position w:val="0"/>
          <w:sz w:val="22"/>
          <w:shd w:fill="auto" w:val="clear"/>
        </w:rPr>
        <w:t xml:space="preserve">fter the bell tolls, please observe a time of silence. </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the Bouknights in honor of Aidyn’s birthday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WOMENS BIBLE STUDY: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vertAlign w:val="superscript"/>
        </w:rPr>
      </w:pPr>
      <w:r>
        <w:rPr>
          <w:rFonts w:ascii="Times New Roman" w:hAnsi="Times New Roman" w:cs="Times New Roman" w:eastAsia="Times New Roman"/>
          <w:color w:val="auto"/>
          <w:spacing w:val="0"/>
          <w:position w:val="0"/>
          <w:sz w:val="22"/>
          <w:shd w:fill="auto" w:val="clear"/>
        </w:rPr>
        <w:t xml:space="preserve">Ends This Tuesday, and resumes Tuesday, January 6</w:t>
      </w:r>
      <w:r>
        <w:rPr>
          <w:rFonts w:ascii="Times New Roman" w:hAnsi="Times New Roman" w:cs="Times New Roman" w:eastAsia="Times New Roman"/>
          <w:color w:val="auto"/>
          <w:spacing w:val="0"/>
          <w:position w:val="0"/>
          <w:sz w:val="22"/>
          <w:shd w:fill="auto" w:val="clear"/>
          <w:vertAlign w:val="superscript"/>
        </w:rPr>
        <w:t xml:space="preserve">th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WEDNESDAY BIBLE STUDY: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Ended last Wednesday, and resumes Wednesday, January 7</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THANKSGIVING EVE SERVICE: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This Wednesday, Nov. 26, at 7:00 p.m.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TIME TO DECK THE HALLS: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will be decorating the church for the Christmas Season on November 29th starting at 9 am.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All are invited to participate.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ADVENT BEGINS SUNDAY, NOV. 30</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YOU ARE THE PARISH!!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You are the body of Christ, and individually, members of it -I Cor. 12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body functions through its members. Here at Bethlehem, some functions are handled through elected or appointed positions. Prayerfully consider serving in one of those positions. Also, prayerfully consider how you may support those positions, in an “unofficial capacity,” by volunteering to lend a hand as needs become known, whether through parish announcements or personal observation. Thank you!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NOVEMBER</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Pasta sauce</w:t>
      </w: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CALENDAR, NEWSLETTER, AND CHURCH DIRECTORY: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The </w:t>
      </w:r>
      <w:r>
        <w:rPr>
          <w:rFonts w:ascii="Times New Roman" w:hAnsi="Times New Roman" w:cs="Times New Roman" w:eastAsia="Times New Roman"/>
          <w:i/>
          <w:color w:val="auto"/>
          <w:spacing w:val="0"/>
          <w:position w:val="0"/>
          <w:sz w:val="22"/>
          <w:shd w:fill="auto" w:val="clear"/>
        </w:rPr>
        <w:t xml:space="preserve">Star</w:t>
      </w:r>
      <w:r>
        <w:rPr>
          <w:rFonts w:ascii="Times New Roman" w:hAnsi="Times New Roman" w:cs="Times New Roman" w:eastAsia="Times New Roman"/>
          <w:color w:val="auto"/>
          <w:spacing w:val="0"/>
          <w:position w:val="0"/>
          <w:sz w:val="22"/>
          <w:shd w:fill="auto" w:val="clear"/>
        </w:rPr>
        <w:t xml:space="preserve"> calendar will also be used for the website. Updates to your church directory data may be provided at any time.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46</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 </w:t>
      </w:r>
      <w:r>
        <w:rPr>
          <w:rFonts w:ascii="Times New Roman" w:hAnsi="Times New Roman" w:cs="Times New Roman" w:eastAsia="Times New Roman"/>
          <w:b/>
          <w:color w:val="auto"/>
          <w:spacing w:val="0"/>
          <w:position w:val="0"/>
          <w:sz w:val="22"/>
          <w:shd w:fill="auto" w:val="clear"/>
        </w:rPr>
        <w:t xml:space="preserve">$1,440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BE IN THE WORD! </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SUNDAY MORNINGS AT 9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Sunday School for children and youth</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TUESDAY MORNINGS AT 10:00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Women’s Bible Study (Resumes Jan. 6</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WEDNESDAY EVENINGS AT 7 p.m.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 (Resumes Jan. 7</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ab/>
      </w:r>
      <w:r>
        <w:rPr>
          <w:rFonts w:ascii="Times New Roman" w:hAnsi="Times New Roman" w:cs="Times New Roman" w:eastAsia="Times New Roman"/>
          <w:b/>
          <w:color w:val="auto"/>
          <w:spacing w:val="0"/>
          <w:position w:val="0"/>
          <w:sz w:val="22"/>
          <w:u w:val="single"/>
          <w:shd w:fill="auto" w:val="clear"/>
        </w:rPr>
        <w:t xml:space="preserve"> JUNIOR CONFIRMATION and ADULT INSTRUCTION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Always available by request:</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Contact Pastor to schedule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52" w:dyaOrig="702">
          <v:rect xmlns:o="urn:schemas-microsoft-com:office:office" xmlns:v="urn:schemas-microsoft-com:vml" id="rectole0000000065" style="width:27.600000pt;height:35.100000pt" o:preferrelative="t" o:ole="">
            <o:lock v:ext="edit"/>
            <v:imagedata xmlns:r="http://schemas.openxmlformats.org/officeDocument/2006/relationships" r:id="docRId132" o:title=""/>
          </v:rect>
          <o:OLEObject xmlns:r="http://schemas.openxmlformats.org/officeDocument/2006/relationships" xmlns:o="urn:schemas-microsoft-com:office:office" Type="Embed" ProgID="StaticMetafile" DrawAspect="Content" ObjectID="0000000065" ShapeID="rectole0000000065" r:id="docRId131"/>
        </w:object>
      </w:r>
      <w:r>
        <w:rPr>
          <w:rFonts w:ascii="Times New Roman" w:hAnsi="Times New Roman" w:cs="Times New Roman" w:eastAsia="Times New Roman"/>
          <w:b/>
          <w:color w:val="auto"/>
          <w:spacing w:val="0"/>
          <w:position w:val="0"/>
          <w:sz w:val="22"/>
          <w:shd w:fill="auto" w:val="clear"/>
        </w:rPr>
        <w:t xml:space="preserve">OUR VALUE STATEMENT: </w:t>
      </w:r>
      <w:r>
        <w:rPr>
          <w:rFonts w:ascii="Times New Roman" w:hAnsi="Times New Roman" w:cs="Times New Roman" w:eastAsia="Times New Roman"/>
          <w:color w:val="auto"/>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our purpose is: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glorify God in Word and deed,</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nurture each other in Christian love,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(Rom 5:8, Matt. 28:18-20).</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VISION:  </w:t>
      </w:r>
      <w:r>
        <w:rPr>
          <w:rFonts w:ascii="Times New Roman" w:hAnsi="Times New Roman" w:cs="Times New Roman" w:eastAsia="Times New Roman"/>
          <w:color w:val="auto"/>
          <w:spacing w:val="0"/>
          <w:position w:val="0"/>
          <w:sz w:val="22"/>
          <w:shd w:fill="auto" w:val="clear"/>
        </w:rPr>
        <w:t xml:space="preserve">By the Grace of God, Bethlehem Lutheran Church, is a loving family united in Christ, learning, living, and spreading His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MISSION</w:t>
      </w:r>
      <w:r>
        <w:rPr>
          <w:rFonts w:ascii="Times New Roman" w:hAnsi="Times New Roman" w:cs="Times New Roman" w:eastAsia="Times New Roman"/>
          <w:color w:val="auto"/>
          <w:spacing w:val="0"/>
          <w:position w:val="0"/>
          <w:sz w:val="22"/>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HOLIDAY SERVICE SCHEDULE</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ADVENT WEDNESDAYS</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December 3, 10, and 17</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Services at 11:00 a.m. and 7:00 p.m.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 light meal follows the morning service and a 6:00 p.m. meal before the evening service.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CHRISTMAS EVE: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Wednesday, December 24</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7:00 p.m. candlelight service</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CHRISTMAS DAY</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Thursday, December 25</w:t>
      </w:r>
      <w:r>
        <w:rPr>
          <w:rFonts w:ascii="Times New Roman" w:hAnsi="Times New Roman" w:cs="Times New Roman" w:eastAsia="Times New Roman"/>
          <w:b/>
          <w:color w:val="auto"/>
          <w:spacing w:val="0"/>
          <w:position w:val="0"/>
          <w:sz w:val="22"/>
          <w:shd w:fill="auto" w:val="clear"/>
          <w:vertAlign w:val="superscript"/>
        </w:rPr>
        <w:t xml:space="preserve">th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10:30 a.m. Divine Service with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NEW YEAR’S EVE</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Wednesday, December 31</w:t>
      </w:r>
      <w:r>
        <w:rPr>
          <w:rFonts w:ascii="Times New Roman" w:hAnsi="Times New Roman" w:cs="Times New Roman" w:eastAsia="Times New Roman"/>
          <w:b/>
          <w:color w:val="auto"/>
          <w:spacing w:val="0"/>
          <w:position w:val="0"/>
          <w:sz w:val="22"/>
          <w:shd w:fill="auto" w:val="clear"/>
          <w:vertAlign w:val="superscript"/>
        </w:rPr>
        <w:t xml:space="preserve">st</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7:00 p.m.  Vespers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65.bin" Id="docRId131" Type="http://schemas.openxmlformats.org/officeDocument/2006/relationships/oleObject"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media/image65.wmf" Id="docRId132"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numbering.xml" Id="docRId133" Type="http://schemas.openxmlformats.org/officeDocument/2006/relationships/numbering"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styles.xml" Id="docRId134" Type="http://schemas.openxmlformats.org/officeDocument/2006/relationships/styles"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ode="External" Target="mailto:pastorblcaiken@gmail.com" Id="docRId130" Type="http://schemas.openxmlformats.org/officeDocument/2006/relationships/hyperlink"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49.wmf" Id="docRId99" Type="http://schemas.openxmlformats.org/officeDocument/2006/relationships/image" /></Relationships>
</file>