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63A6AEB3" w:rsidR="009D6C8D" w:rsidRDefault="00892E48" w:rsidP="005E305E">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8157A4">
        <w:rPr>
          <w:rFonts w:ascii="Times New Roman" w:hAnsi="Times New Roman" w:cs="Times New Roman"/>
          <w:b/>
          <w:bCs/>
          <w:sz w:val="24"/>
          <w:szCs w:val="24"/>
          <w:u w:val="single"/>
        </w:rPr>
        <w:t xml:space="preserve">for </w:t>
      </w:r>
      <w:r w:rsidR="00EC4223">
        <w:rPr>
          <w:rFonts w:ascii="Times New Roman" w:hAnsi="Times New Roman" w:cs="Times New Roman"/>
          <w:b/>
          <w:bCs/>
          <w:sz w:val="24"/>
          <w:szCs w:val="24"/>
          <w:u w:val="single"/>
        </w:rPr>
        <w:t xml:space="preserve">The Third </w:t>
      </w:r>
      <w:r w:rsidR="00E0387C">
        <w:rPr>
          <w:rFonts w:ascii="Times New Roman" w:hAnsi="Times New Roman" w:cs="Times New Roman"/>
          <w:b/>
          <w:bCs/>
          <w:sz w:val="24"/>
          <w:szCs w:val="24"/>
          <w:u w:val="single"/>
        </w:rPr>
        <w:t>Wednesday</w:t>
      </w:r>
      <w:r w:rsidR="00B62B73">
        <w:rPr>
          <w:rFonts w:ascii="Times New Roman" w:hAnsi="Times New Roman" w:cs="Times New Roman"/>
          <w:b/>
          <w:bCs/>
          <w:sz w:val="24"/>
          <w:szCs w:val="24"/>
          <w:u w:val="single"/>
        </w:rPr>
        <w:t xml:space="preserve"> </w:t>
      </w:r>
      <w:proofErr w:type="gramStart"/>
      <w:r w:rsidR="00B62B73">
        <w:rPr>
          <w:rFonts w:ascii="Times New Roman" w:hAnsi="Times New Roman" w:cs="Times New Roman"/>
          <w:b/>
          <w:bCs/>
          <w:sz w:val="24"/>
          <w:szCs w:val="24"/>
          <w:u w:val="single"/>
        </w:rPr>
        <w:t xml:space="preserve">in </w:t>
      </w:r>
      <w:r w:rsidR="00140740">
        <w:rPr>
          <w:rFonts w:ascii="Times New Roman" w:hAnsi="Times New Roman" w:cs="Times New Roman"/>
          <w:b/>
          <w:bCs/>
          <w:sz w:val="24"/>
          <w:szCs w:val="24"/>
          <w:u w:val="single"/>
        </w:rPr>
        <w:t xml:space="preserve"> </w:t>
      </w:r>
      <w:r w:rsidR="00B62B73">
        <w:rPr>
          <w:rFonts w:ascii="Times New Roman" w:hAnsi="Times New Roman" w:cs="Times New Roman"/>
          <w:b/>
          <w:bCs/>
          <w:sz w:val="24"/>
          <w:szCs w:val="24"/>
          <w:u w:val="single"/>
        </w:rPr>
        <w:t>Lent</w:t>
      </w:r>
      <w:proofErr w:type="gramEnd"/>
      <w:r w:rsidR="00B62B73">
        <w:rPr>
          <w:rFonts w:ascii="Times New Roman" w:hAnsi="Times New Roman" w:cs="Times New Roman"/>
          <w:b/>
          <w:bCs/>
          <w:sz w:val="24"/>
          <w:szCs w:val="24"/>
          <w:u w:val="single"/>
        </w:rPr>
        <w:t>-A</w:t>
      </w:r>
      <w:r w:rsidR="00216FB4">
        <w:rPr>
          <w:rFonts w:ascii="Times New Roman" w:hAnsi="Times New Roman" w:cs="Times New Roman"/>
          <w:b/>
          <w:bCs/>
          <w:sz w:val="24"/>
          <w:szCs w:val="24"/>
          <w:u w:val="single"/>
        </w:rPr>
        <w:t xml:space="preserve"> </w:t>
      </w:r>
      <w:r w:rsidR="003767E2">
        <w:rPr>
          <w:rFonts w:ascii="Times New Roman" w:hAnsi="Times New Roman" w:cs="Times New Roman"/>
          <w:b/>
          <w:bCs/>
          <w:sz w:val="24"/>
          <w:szCs w:val="24"/>
          <w:u w:val="single"/>
        </w:rPr>
        <w:t xml:space="preserve"> </w:t>
      </w:r>
    </w:p>
    <w:p w14:paraId="51E7E78C" w14:textId="5AE50253" w:rsidR="000D0FB5" w:rsidRDefault="00AC34EF" w:rsidP="005E305E">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538D12B" w14:textId="65627818" w:rsidR="007E1F6E" w:rsidRDefault="006465B6" w:rsidP="005E305E">
      <w:pPr>
        <w:pStyle w:val="Caption"/>
        <w:jc w:val="center"/>
        <w:rPr>
          <w:rStyle w:val="Subcaption"/>
          <w:bCs w:val="0"/>
          <w:i w:val="0"/>
          <w:iCs w:val="0"/>
          <w:sz w:val="24"/>
          <w:szCs w:val="24"/>
          <w:u w:val="single"/>
        </w:rPr>
      </w:pPr>
      <w:r>
        <w:rPr>
          <w:rStyle w:val="Subcaption"/>
          <w:bCs w:val="0"/>
          <w:i w:val="0"/>
          <w:iCs w:val="0"/>
          <w:sz w:val="24"/>
          <w:szCs w:val="24"/>
          <w:u w:val="single"/>
        </w:rPr>
        <w:t>03-</w:t>
      </w:r>
      <w:r w:rsidR="00E0387C">
        <w:rPr>
          <w:rStyle w:val="Subcaption"/>
          <w:bCs w:val="0"/>
          <w:i w:val="0"/>
          <w:iCs w:val="0"/>
          <w:sz w:val="24"/>
          <w:szCs w:val="24"/>
          <w:u w:val="single"/>
        </w:rPr>
        <w:t>11</w:t>
      </w:r>
      <w:r>
        <w:rPr>
          <w:rStyle w:val="Subcaption"/>
          <w:bCs w:val="0"/>
          <w:i w:val="0"/>
          <w:iCs w:val="0"/>
          <w:sz w:val="24"/>
          <w:szCs w:val="24"/>
          <w:u w:val="single"/>
        </w:rPr>
        <w:t>-26</w:t>
      </w:r>
    </w:p>
    <w:p w14:paraId="555FA8AB" w14:textId="39EB8C39" w:rsidR="00E0387C" w:rsidRDefault="00E0387C" w:rsidP="005E305E">
      <w:pPr>
        <w:pStyle w:val="Caption"/>
        <w:jc w:val="center"/>
        <w:rPr>
          <w:rStyle w:val="Subcaption"/>
          <w:bCs w:val="0"/>
          <w:i w:val="0"/>
          <w:iCs w:val="0"/>
          <w:sz w:val="24"/>
          <w:szCs w:val="24"/>
          <w:u w:val="single"/>
        </w:rPr>
      </w:pPr>
      <w:r w:rsidRPr="00E0387C">
        <w:rPr>
          <w:rStyle w:val="Subcaption"/>
          <w:bCs w:val="0"/>
          <w:i w:val="0"/>
          <w:iCs w:val="0"/>
          <w:sz w:val="24"/>
          <w:szCs w:val="24"/>
          <w:u w:val="single"/>
        </w:rPr>
        <w:t>Exodus 17:1–7</w:t>
      </w:r>
    </w:p>
    <w:p w14:paraId="3EB7BABF" w14:textId="77777777" w:rsidR="00E0387C" w:rsidRPr="00E0387C" w:rsidRDefault="00E0387C" w:rsidP="00500B37">
      <w:pPr>
        <w:pStyle w:val="Caption"/>
        <w:rPr>
          <w:bCs w:val="0"/>
          <w:i/>
          <w:iCs/>
          <w:sz w:val="24"/>
          <w:szCs w:val="24"/>
          <w:u w:val="single"/>
        </w:rPr>
      </w:pPr>
    </w:p>
    <w:p w14:paraId="27A26023" w14:textId="77777777" w:rsidR="00406820" w:rsidRDefault="00E0387C" w:rsidP="005E305E">
      <w:pPr>
        <w:pStyle w:val="Body"/>
        <w:spacing w:after="120" w:line="276" w:lineRule="auto"/>
        <w:ind w:firstLine="720"/>
        <w:rPr>
          <w:bCs/>
          <w:sz w:val="40"/>
          <w:szCs w:val="40"/>
        </w:rPr>
      </w:pPr>
      <w:r>
        <w:tab/>
      </w:r>
      <w:r w:rsidRPr="00E0387C">
        <w:rPr>
          <w:b/>
          <w:i/>
          <w:iCs/>
          <w:sz w:val="24"/>
          <w:szCs w:val="24"/>
        </w:rPr>
        <w:t xml:space="preserve"> </w:t>
      </w:r>
      <w:r w:rsidR="00711E4D">
        <w:rPr>
          <w:bCs/>
          <w:sz w:val="40"/>
          <w:szCs w:val="40"/>
        </w:rPr>
        <w:t xml:space="preserve">A people set free wonders if the Lord is among them or not, despite the obvious signs. The more things change, the more they stay the same. </w:t>
      </w:r>
    </w:p>
    <w:p w14:paraId="4021AD07" w14:textId="243F335E" w:rsidR="005E305E" w:rsidRDefault="00711E4D" w:rsidP="005E305E">
      <w:pPr>
        <w:pStyle w:val="Body"/>
        <w:spacing w:after="120" w:line="276" w:lineRule="auto"/>
        <w:ind w:firstLine="720"/>
        <w:rPr>
          <w:bCs/>
          <w:sz w:val="40"/>
          <w:szCs w:val="40"/>
        </w:rPr>
      </w:pPr>
      <w:r>
        <w:rPr>
          <w:bCs/>
          <w:sz w:val="40"/>
          <w:szCs w:val="40"/>
        </w:rPr>
        <w:t>Israel has been brought out of harsh slavery in Egypt through the direct, miraculous intervention of God, with signs and wonders that could only be God’s hand re</w:t>
      </w:r>
      <w:r w:rsidR="00500B37">
        <w:rPr>
          <w:bCs/>
          <w:sz w:val="40"/>
          <w:szCs w:val="40"/>
        </w:rPr>
        <w:t>a</w:t>
      </w:r>
      <w:r>
        <w:rPr>
          <w:bCs/>
          <w:sz w:val="40"/>
          <w:szCs w:val="40"/>
        </w:rPr>
        <w:t>ching directly into history</w:t>
      </w:r>
      <w:r w:rsidR="004B5800">
        <w:rPr>
          <w:bCs/>
          <w:sz w:val="40"/>
          <w:szCs w:val="40"/>
        </w:rPr>
        <w:t>,</w:t>
      </w:r>
      <w:r>
        <w:rPr>
          <w:bCs/>
          <w:sz w:val="40"/>
          <w:szCs w:val="40"/>
        </w:rPr>
        <w:t xml:space="preserve"> and </w:t>
      </w:r>
      <w:r w:rsidR="00500B37">
        <w:rPr>
          <w:bCs/>
          <w:sz w:val="40"/>
          <w:szCs w:val="40"/>
        </w:rPr>
        <w:t>showing everyone exactly who’s in charge here.</w:t>
      </w:r>
    </w:p>
    <w:p w14:paraId="694E8B4F" w14:textId="77777777" w:rsidR="005E305E" w:rsidRDefault="00500B37" w:rsidP="00CF18DD">
      <w:pPr>
        <w:pStyle w:val="Body"/>
        <w:spacing w:after="120" w:line="276" w:lineRule="auto"/>
        <w:ind w:firstLine="720"/>
        <w:rPr>
          <w:bCs/>
          <w:sz w:val="40"/>
          <w:szCs w:val="40"/>
        </w:rPr>
      </w:pPr>
      <w:r>
        <w:rPr>
          <w:bCs/>
          <w:sz w:val="40"/>
          <w:szCs w:val="40"/>
        </w:rPr>
        <w:t xml:space="preserve"> Egypt is left decimated because Pharaoh, despite plenty of warnings, despite repeated plagues, repeatedly refused to repent, to listen, and to let God’s people go. Not until </w:t>
      </w:r>
      <w:r w:rsidR="006A1BDD">
        <w:rPr>
          <w:bCs/>
          <w:sz w:val="40"/>
          <w:szCs w:val="40"/>
        </w:rPr>
        <w:t xml:space="preserve">all of </w:t>
      </w:r>
      <w:r>
        <w:rPr>
          <w:bCs/>
          <w:sz w:val="40"/>
          <w:szCs w:val="40"/>
        </w:rPr>
        <w:t>the firstborn males throughout the land, both man and beast, were struck dead in a single night, did Pharaoh relent.</w:t>
      </w:r>
    </w:p>
    <w:p w14:paraId="3C1B99DE" w14:textId="3CFA49F9" w:rsidR="00CF18DD" w:rsidRDefault="00500B37" w:rsidP="00CF18DD">
      <w:pPr>
        <w:pStyle w:val="Body"/>
        <w:spacing w:after="120" w:line="276" w:lineRule="auto"/>
        <w:ind w:firstLine="720"/>
        <w:rPr>
          <w:bCs/>
          <w:sz w:val="40"/>
          <w:szCs w:val="40"/>
        </w:rPr>
      </w:pPr>
      <w:r>
        <w:rPr>
          <w:bCs/>
          <w:sz w:val="40"/>
          <w:szCs w:val="40"/>
        </w:rPr>
        <w:t xml:space="preserve"> Egypt was decimated, and Israel was told to get out, and get out quickly, taking whatever they </w:t>
      </w:r>
      <w:r w:rsidR="006A1BDD">
        <w:rPr>
          <w:bCs/>
          <w:sz w:val="40"/>
          <w:szCs w:val="40"/>
        </w:rPr>
        <w:t>wanted</w:t>
      </w:r>
      <w:r>
        <w:rPr>
          <w:bCs/>
          <w:sz w:val="40"/>
          <w:szCs w:val="40"/>
        </w:rPr>
        <w:t>; just go away.</w:t>
      </w:r>
      <w:r w:rsidR="005E305E">
        <w:rPr>
          <w:bCs/>
          <w:sz w:val="40"/>
          <w:szCs w:val="40"/>
        </w:rPr>
        <w:t xml:space="preserve"> But, a</w:t>
      </w:r>
      <w:r>
        <w:rPr>
          <w:bCs/>
          <w:sz w:val="40"/>
          <w:szCs w:val="40"/>
        </w:rPr>
        <w:t>fter the initial shock, Pharaoh then sent his military forces after them to destroy them.</w:t>
      </w:r>
    </w:p>
    <w:p w14:paraId="68F49D76" w14:textId="77777777" w:rsidR="00CF18DD" w:rsidRDefault="00CF18DD">
      <w:pPr>
        <w:rPr>
          <w:rFonts w:ascii="Times New Roman" w:eastAsia="Times New Roman" w:hAnsi="Times New Roman" w:cs="Times New Roman"/>
          <w:bCs/>
          <w:color w:val="000000"/>
          <w:kern w:val="0"/>
          <w:sz w:val="40"/>
          <w:szCs w:val="40"/>
          <w14:ligatures w14:val="none"/>
        </w:rPr>
      </w:pPr>
      <w:r>
        <w:rPr>
          <w:bCs/>
          <w:sz w:val="40"/>
          <w:szCs w:val="40"/>
        </w:rPr>
        <w:br w:type="page"/>
      </w:r>
    </w:p>
    <w:p w14:paraId="5D3138EC" w14:textId="7E7E99A9" w:rsidR="004C1095" w:rsidRDefault="00500B37" w:rsidP="00CF18DD">
      <w:pPr>
        <w:pStyle w:val="Body"/>
        <w:spacing w:after="120" w:line="276" w:lineRule="auto"/>
        <w:ind w:firstLine="720"/>
        <w:rPr>
          <w:bCs/>
          <w:sz w:val="40"/>
          <w:szCs w:val="40"/>
        </w:rPr>
      </w:pPr>
      <w:r>
        <w:rPr>
          <w:bCs/>
          <w:sz w:val="40"/>
          <w:szCs w:val="40"/>
        </w:rPr>
        <w:lastRenderedPageBreak/>
        <w:t xml:space="preserve"> Israel escaped, once again, only by the direct intervention of God, who parted the Red Sea for Israel, and then sent it crashing down upon Egypt’s army as it gave chase. </w:t>
      </w:r>
    </w:p>
    <w:p w14:paraId="46949DD9" w14:textId="77777777" w:rsidR="00500B37" w:rsidRDefault="00500B37" w:rsidP="00500B37">
      <w:pPr>
        <w:pStyle w:val="Body"/>
        <w:spacing w:after="120" w:line="276" w:lineRule="auto"/>
        <w:ind w:firstLine="720"/>
        <w:rPr>
          <w:bCs/>
          <w:sz w:val="40"/>
          <w:szCs w:val="40"/>
        </w:rPr>
      </w:pPr>
      <w:r>
        <w:rPr>
          <w:bCs/>
          <w:sz w:val="40"/>
          <w:szCs w:val="40"/>
        </w:rPr>
        <w:t xml:space="preserve">Why would Israel ever worry about a thing after all that? Yet, here we are. They’ve hit a bump in the road; no water. The cry goes out; “We’re going to die, and it’s all Moses fault!” “Why is God doing this to us?” </w:t>
      </w:r>
    </w:p>
    <w:p w14:paraId="592F315E" w14:textId="36FD5766" w:rsidR="00C11200" w:rsidRDefault="00500B37" w:rsidP="00500B37">
      <w:pPr>
        <w:pStyle w:val="Body"/>
        <w:spacing w:after="120" w:line="276" w:lineRule="auto"/>
        <w:ind w:firstLine="720"/>
        <w:rPr>
          <w:bCs/>
          <w:sz w:val="40"/>
          <w:szCs w:val="40"/>
        </w:rPr>
      </w:pPr>
      <w:r>
        <w:rPr>
          <w:bCs/>
          <w:sz w:val="40"/>
          <w:szCs w:val="40"/>
        </w:rPr>
        <w:t xml:space="preserve">Another test of faith, and another failure on the part of Israel. </w:t>
      </w:r>
      <w:r w:rsidR="00C11200">
        <w:rPr>
          <w:bCs/>
          <w:sz w:val="40"/>
          <w:szCs w:val="40"/>
        </w:rPr>
        <w:t xml:space="preserve">Still, God provides water from the rock. </w:t>
      </w:r>
      <w:r w:rsidR="005E305E">
        <w:rPr>
          <w:bCs/>
          <w:sz w:val="40"/>
          <w:szCs w:val="40"/>
        </w:rPr>
        <w:t>He has m</w:t>
      </w:r>
      <w:r w:rsidR="00C11200">
        <w:rPr>
          <w:bCs/>
          <w:sz w:val="40"/>
          <w:szCs w:val="40"/>
        </w:rPr>
        <w:t>ercy</w:t>
      </w:r>
      <w:r w:rsidR="005E305E">
        <w:rPr>
          <w:bCs/>
          <w:sz w:val="40"/>
          <w:szCs w:val="40"/>
        </w:rPr>
        <w:t xml:space="preserve"> upon Israel</w:t>
      </w:r>
      <w:r w:rsidR="00C11200">
        <w:rPr>
          <w:bCs/>
          <w:sz w:val="40"/>
          <w:szCs w:val="40"/>
        </w:rPr>
        <w:t xml:space="preserve">, despite their fickle, shallow hearts. The more things change, the more they stay the same. </w:t>
      </w:r>
    </w:p>
    <w:p w14:paraId="7D07B152" w14:textId="300EA398" w:rsidR="00C11200" w:rsidRDefault="00C11200" w:rsidP="00500B37">
      <w:pPr>
        <w:pStyle w:val="Body"/>
        <w:spacing w:after="120" w:line="276" w:lineRule="auto"/>
        <w:ind w:firstLine="720"/>
        <w:rPr>
          <w:bCs/>
          <w:sz w:val="40"/>
          <w:szCs w:val="40"/>
        </w:rPr>
      </w:pPr>
      <w:r>
        <w:rPr>
          <w:bCs/>
          <w:sz w:val="40"/>
          <w:szCs w:val="40"/>
        </w:rPr>
        <w:t>When it’s smooth sailing on sunny, blue seas,</w:t>
      </w:r>
      <w:r w:rsidR="005E305E">
        <w:rPr>
          <w:bCs/>
          <w:sz w:val="40"/>
          <w:szCs w:val="40"/>
        </w:rPr>
        <w:t xml:space="preserve"> </w:t>
      </w:r>
      <w:r>
        <w:rPr>
          <w:bCs/>
          <w:sz w:val="40"/>
          <w:szCs w:val="40"/>
        </w:rPr>
        <w:t>life is good,</w:t>
      </w:r>
      <w:r w:rsidR="006A1BDD">
        <w:rPr>
          <w:bCs/>
          <w:sz w:val="40"/>
          <w:szCs w:val="40"/>
        </w:rPr>
        <w:t xml:space="preserve"> and</w:t>
      </w:r>
      <w:r>
        <w:rPr>
          <w:bCs/>
          <w:sz w:val="40"/>
          <w:szCs w:val="40"/>
        </w:rPr>
        <w:t xml:space="preserve"> faith is easy. But, just as soon as the dark clouds pop up, and the gale starts to blow, and the water breaks over the bow, and the stomach gets queasy from the </w:t>
      </w:r>
      <w:proofErr w:type="spellStart"/>
      <w:r>
        <w:rPr>
          <w:bCs/>
          <w:sz w:val="40"/>
          <w:szCs w:val="40"/>
        </w:rPr>
        <w:t>rockin</w:t>
      </w:r>
      <w:proofErr w:type="spellEnd"/>
      <w:r>
        <w:rPr>
          <w:bCs/>
          <w:sz w:val="40"/>
          <w:szCs w:val="40"/>
        </w:rPr>
        <w:t xml:space="preserve">’ and a </w:t>
      </w:r>
      <w:proofErr w:type="spellStart"/>
      <w:r>
        <w:rPr>
          <w:bCs/>
          <w:sz w:val="40"/>
          <w:szCs w:val="40"/>
        </w:rPr>
        <w:t>rollin</w:t>
      </w:r>
      <w:proofErr w:type="spellEnd"/>
      <w:r>
        <w:rPr>
          <w:bCs/>
          <w:sz w:val="40"/>
          <w:szCs w:val="40"/>
        </w:rPr>
        <w:t xml:space="preserve">’, the cry goes out “Lord, where are you?”  </w:t>
      </w:r>
      <w:proofErr w:type="gramStart"/>
      <w:r>
        <w:rPr>
          <w:bCs/>
          <w:sz w:val="40"/>
          <w:szCs w:val="40"/>
        </w:rPr>
        <w:t>“ How</w:t>
      </w:r>
      <w:proofErr w:type="gramEnd"/>
      <w:r>
        <w:rPr>
          <w:bCs/>
          <w:sz w:val="40"/>
          <w:szCs w:val="40"/>
        </w:rPr>
        <w:t xml:space="preserve"> could you let this happen?”  “Why</w:t>
      </w:r>
      <w:r w:rsidR="006A1BDD">
        <w:rPr>
          <w:bCs/>
          <w:sz w:val="40"/>
          <w:szCs w:val="40"/>
        </w:rPr>
        <w:t>, why</w:t>
      </w:r>
      <w:r>
        <w:rPr>
          <w:bCs/>
          <w:sz w:val="40"/>
          <w:szCs w:val="40"/>
        </w:rPr>
        <w:t xml:space="preserve"> have you abandoned us?” </w:t>
      </w:r>
    </w:p>
    <w:p w14:paraId="32448B3B" w14:textId="77777777" w:rsidR="005E305E" w:rsidRDefault="00C11200" w:rsidP="00C11200">
      <w:pPr>
        <w:pStyle w:val="Body"/>
        <w:spacing w:after="120" w:line="276" w:lineRule="auto"/>
        <w:ind w:firstLine="720"/>
        <w:rPr>
          <w:bCs/>
          <w:sz w:val="40"/>
          <w:szCs w:val="40"/>
        </w:rPr>
      </w:pPr>
      <w:r>
        <w:rPr>
          <w:bCs/>
          <w:sz w:val="40"/>
          <w:szCs w:val="40"/>
        </w:rPr>
        <w:t>Israel in the wilderness did this</w:t>
      </w:r>
      <w:r w:rsidR="005E305E">
        <w:rPr>
          <w:bCs/>
          <w:sz w:val="40"/>
          <w:szCs w:val="40"/>
        </w:rPr>
        <w:t>;</w:t>
      </w:r>
      <w:r>
        <w:rPr>
          <w:bCs/>
          <w:sz w:val="40"/>
          <w:szCs w:val="40"/>
        </w:rPr>
        <w:t xml:space="preserve"> the Apostles did this</w:t>
      </w:r>
      <w:r w:rsidR="005E305E">
        <w:rPr>
          <w:bCs/>
          <w:sz w:val="40"/>
          <w:szCs w:val="40"/>
        </w:rPr>
        <w:t>;</w:t>
      </w:r>
      <w:r>
        <w:rPr>
          <w:bCs/>
          <w:sz w:val="40"/>
          <w:szCs w:val="40"/>
        </w:rPr>
        <w:t xml:space="preserve"> and we</w:t>
      </w:r>
      <w:r w:rsidR="005E305E">
        <w:rPr>
          <w:bCs/>
          <w:sz w:val="40"/>
          <w:szCs w:val="40"/>
        </w:rPr>
        <w:t xml:space="preserve"> do this as well</w:t>
      </w:r>
      <w:r>
        <w:rPr>
          <w:bCs/>
          <w:sz w:val="40"/>
          <w:szCs w:val="40"/>
        </w:rPr>
        <w:t xml:space="preserve">.  “Is the Lord among us or not?” How dare Israel ask such a question; how dare we ask such a question? </w:t>
      </w:r>
    </w:p>
    <w:p w14:paraId="49625C14" w14:textId="03C3EC57" w:rsidR="00406820" w:rsidRDefault="00EF2198" w:rsidP="00C11200">
      <w:pPr>
        <w:pStyle w:val="Body"/>
        <w:spacing w:after="120" w:line="276" w:lineRule="auto"/>
        <w:ind w:firstLine="720"/>
        <w:rPr>
          <w:bCs/>
          <w:sz w:val="40"/>
          <w:szCs w:val="40"/>
        </w:rPr>
      </w:pPr>
      <w:r>
        <w:rPr>
          <w:bCs/>
          <w:sz w:val="40"/>
          <w:szCs w:val="40"/>
        </w:rPr>
        <w:lastRenderedPageBreak/>
        <w:t xml:space="preserve"> They had God’s visible presence and direct interventions</w:t>
      </w:r>
      <w:r w:rsidR="00406820">
        <w:rPr>
          <w:bCs/>
          <w:sz w:val="40"/>
          <w:szCs w:val="40"/>
        </w:rPr>
        <w:t>.</w:t>
      </w:r>
      <w:r w:rsidR="006A1BDD">
        <w:rPr>
          <w:bCs/>
          <w:sz w:val="40"/>
          <w:szCs w:val="40"/>
        </w:rPr>
        <w:t xml:space="preserve"> W</w:t>
      </w:r>
      <w:r>
        <w:rPr>
          <w:bCs/>
          <w:sz w:val="40"/>
          <w:szCs w:val="40"/>
        </w:rPr>
        <w:t>e have something even better; God’s word and his sacraments, by which the Holy Spirit Himself works faith within our hearts; faith</w:t>
      </w:r>
      <w:r w:rsidR="00C81DB4">
        <w:rPr>
          <w:bCs/>
          <w:sz w:val="40"/>
          <w:szCs w:val="40"/>
        </w:rPr>
        <w:t xml:space="preserve"> in the </w:t>
      </w:r>
      <w:proofErr w:type="gramStart"/>
      <w:r w:rsidR="00C81DB4">
        <w:rPr>
          <w:bCs/>
          <w:sz w:val="40"/>
          <w:szCs w:val="40"/>
        </w:rPr>
        <w:t xml:space="preserve">fact </w:t>
      </w:r>
      <w:r>
        <w:rPr>
          <w:bCs/>
          <w:sz w:val="40"/>
          <w:szCs w:val="40"/>
        </w:rPr>
        <w:t xml:space="preserve"> that</w:t>
      </w:r>
      <w:proofErr w:type="gramEnd"/>
      <w:r>
        <w:rPr>
          <w:bCs/>
          <w:sz w:val="40"/>
          <w:szCs w:val="40"/>
        </w:rPr>
        <w:t>, yes; the Lord is among us, and the Lord is on our side.</w:t>
      </w:r>
    </w:p>
    <w:p w14:paraId="29433916" w14:textId="77777777" w:rsidR="00406820" w:rsidRDefault="00EF2198" w:rsidP="00C11200">
      <w:pPr>
        <w:pStyle w:val="Body"/>
        <w:spacing w:after="120" w:line="276" w:lineRule="auto"/>
        <w:ind w:firstLine="720"/>
        <w:rPr>
          <w:bCs/>
          <w:sz w:val="40"/>
          <w:szCs w:val="40"/>
        </w:rPr>
      </w:pPr>
      <w:r>
        <w:rPr>
          <w:bCs/>
          <w:sz w:val="40"/>
          <w:szCs w:val="40"/>
        </w:rPr>
        <w:t xml:space="preserve"> We are His children, whom He has redeemed through His own life, suffering and death</w:t>
      </w:r>
      <w:r w:rsidR="006A1BDD">
        <w:rPr>
          <w:bCs/>
          <w:sz w:val="40"/>
          <w:szCs w:val="40"/>
        </w:rPr>
        <w:t>; it’s a completed work.</w:t>
      </w:r>
      <w:r>
        <w:rPr>
          <w:bCs/>
          <w:sz w:val="40"/>
          <w:szCs w:val="40"/>
        </w:rPr>
        <w:t xml:space="preserve"> The church is His bride, and we are His children. </w:t>
      </w:r>
    </w:p>
    <w:p w14:paraId="6239FC80" w14:textId="77777777" w:rsidR="00406820" w:rsidRDefault="00EF2198" w:rsidP="00C11200">
      <w:pPr>
        <w:pStyle w:val="Body"/>
        <w:spacing w:after="120" w:line="276" w:lineRule="auto"/>
        <w:ind w:firstLine="720"/>
        <w:rPr>
          <w:bCs/>
          <w:sz w:val="40"/>
          <w:szCs w:val="40"/>
        </w:rPr>
      </w:pPr>
      <w:r>
        <w:rPr>
          <w:bCs/>
          <w:sz w:val="40"/>
          <w:szCs w:val="40"/>
        </w:rPr>
        <w:t>Through smooth sailing and storms, it is the Lord who is in charge, setting the course, and working everything for our good. Just as He has always done for His people, despite their imperfect faith and lack of understanding.</w:t>
      </w:r>
    </w:p>
    <w:p w14:paraId="16AC77B6" w14:textId="7E249642" w:rsidR="00CF18DD" w:rsidRDefault="006A1BDD" w:rsidP="00C11200">
      <w:pPr>
        <w:pStyle w:val="Body"/>
        <w:spacing w:after="120" w:line="276" w:lineRule="auto"/>
        <w:ind w:firstLine="720"/>
        <w:rPr>
          <w:bCs/>
          <w:sz w:val="40"/>
          <w:szCs w:val="40"/>
        </w:rPr>
      </w:pPr>
      <w:r>
        <w:rPr>
          <w:bCs/>
          <w:sz w:val="40"/>
          <w:szCs w:val="40"/>
        </w:rPr>
        <w:t xml:space="preserve"> It was no run of bad luck that brought Israel to a place without water; it was the Lord who permitted this for them, for their good, in order to show them, once again, that He Himself is their rock; He Himself is the</w:t>
      </w:r>
      <w:r w:rsidR="00406820">
        <w:rPr>
          <w:bCs/>
          <w:sz w:val="40"/>
          <w:szCs w:val="40"/>
        </w:rPr>
        <w:t>ir</w:t>
      </w:r>
      <w:r>
        <w:rPr>
          <w:bCs/>
          <w:sz w:val="40"/>
          <w:szCs w:val="40"/>
        </w:rPr>
        <w:t xml:space="preserve"> source of life</w:t>
      </w:r>
      <w:r w:rsidR="00406820">
        <w:rPr>
          <w:bCs/>
          <w:sz w:val="40"/>
          <w:szCs w:val="40"/>
        </w:rPr>
        <w:t>.</w:t>
      </w:r>
      <w:r>
        <w:rPr>
          <w:bCs/>
          <w:sz w:val="40"/>
          <w:szCs w:val="40"/>
        </w:rPr>
        <w:t xml:space="preserve"> He Himself ha</w:t>
      </w:r>
      <w:r w:rsidR="00406820">
        <w:rPr>
          <w:bCs/>
          <w:sz w:val="40"/>
          <w:szCs w:val="40"/>
        </w:rPr>
        <w:t>d</w:t>
      </w:r>
      <w:r>
        <w:rPr>
          <w:bCs/>
          <w:sz w:val="40"/>
          <w:szCs w:val="40"/>
        </w:rPr>
        <w:t xml:space="preserve"> provided, and w</w:t>
      </w:r>
      <w:r w:rsidR="00406820">
        <w:rPr>
          <w:bCs/>
          <w:sz w:val="40"/>
          <w:szCs w:val="40"/>
        </w:rPr>
        <w:t>ould</w:t>
      </w:r>
      <w:r>
        <w:rPr>
          <w:bCs/>
          <w:sz w:val="40"/>
          <w:szCs w:val="40"/>
        </w:rPr>
        <w:t xml:space="preserve"> continue to provide, for them</w:t>
      </w:r>
      <w:r w:rsidR="00406820">
        <w:rPr>
          <w:bCs/>
          <w:sz w:val="40"/>
          <w:szCs w:val="40"/>
        </w:rPr>
        <w:t>.</w:t>
      </w:r>
      <w:r>
        <w:rPr>
          <w:bCs/>
          <w:sz w:val="40"/>
          <w:szCs w:val="40"/>
        </w:rPr>
        <w:t xml:space="preserve"> </w:t>
      </w:r>
    </w:p>
    <w:p w14:paraId="5CA56566" w14:textId="77777777" w:rsidR="00CF18DD" w:rsidRDefault="00CF18DD">
      <w:pPr>
        <w:rPr>
          <w:rFonts w:ascii="Times New Roman" w:eastAsia="Times New Roman" w:hAnsi="Times New Roman" w:cs="Times New Roman"/>
          <w:bCs/>
          <w:color w:val="000000"/>
          <w:kern w:val="0"/>
          <w:sz w:val="40"/>
          <w:szCs w:val="40"/>
          <w14:ligatures w14:val="none"/>
        </w:rPr>
      </w:pPr>
      <w:r>
        <w:rPr>
          <w:bCs/>
          <w:sz w:val="40"/>
          <w:szCs w:val="40"/>
        </w:rPr>
        <w:br w:type="page"/>
      </w:r>
    </w:p>
    <w:p w14:paraId="4D03C23B" w14:textId="7290B76C" w:rsidR="00406820" w:rsidRDefault="00406820" w:rsidP="00CF18DD">
      <w:pPr>
        <w:pStyle w:val="Body"/>
        <w:spacing w:after="120" w:line="276" w:lineRule="auto"/>
        <w:ind w:firstLine="720"/>
        <w:rPr>
          <w:bCs/>
          <w:sz w:val="40"/>
          <w:szCs w:val="40"/>
        </w:rPr>
      </w:pPr>
      <w:r>
        <w:rPr>
          <w:bCs/>
          <w:sz w:val="40"/>
          <w:szCs w:val="40"/>
        </w:rPr>
        <w:lastRenderedPageBreak/>
        <w:t>T</w:t>
      </w:r>
      <w:r w:rsidR="006A1BDD">
        <w:rPr>
          <w:bCs/>
          <w:sz w:val="40"/>
          <w:szCs w:val="40"/>
        </w:rPr>
        <w:t>hrough every storm, through every dry place, through every pain and every uncertainty, the Lord is</w:t>
      </w:r>
      <w:r>
        <w:rPr>
          <w:bCs/>
          <w:sz w:val="40"/>
          <w:szCs w:val="40"/>
        </w:rPr>
        <w:t xml:space="preserve"> teaching you the same lesson; that He Himself is your rock, your source of life, who has</w:t>
      </w:r>
      <w:r w:rsidR="00C81DB4">
        <w:rPr>
          <w:bCs/>
          <w:sz w:val="40"/>
          <w:szCs w:val="40"/>
        </w:rPr>
        <w:t>,</w:t>
      </w:r>
      <w:r>
        <w:rPr>
          <w:bCs/>
          <w:sz w:val="40"/>
          <w:szCs w:val="40"/>
        </w:rPr>
        <w:t xml:space="preserve"> and continues</w:t>
      </w:r>
      <w:r w:rsidR="00C81DB4">
        <w:rPr>
          <w:bCs/>
          <w:sz w:val="40"/>
          <w:szCs w:val="40"/>
        </w:rPr>
        <w:t>,</w:t>
      </w:r>
      <w:r>
        <w:rPr>
          <w:bCs/>
          <w:sz w:val="40"/>
          <w:szCs w:val="40"/>
        </w:rPr>
        <w:t xml:space="preserve"> to provide for you.</w:t>
      </w:r>
    </w:p>
    <w:p w14:paraId="65D2157B" w14:textId="478F0BFD" w:rsidR="00406820" w:rsidRDefault="00406820" w:rsidP="00406820">
      <w:pPr>
        <w:pStyle w:val="Body"/>
        <w:spacing w:after="120" w:line="276" w:lineRule="auto"/>
        <w:rPr>
          <w:bCs/>
          <w:sz w:val="40"/>
          <w:szCs w:val="40"/>
        </w:rPr>
      </w:pPr>
      <w:r>
        <w:rPr>
          <w:bCs/>
          <w:sz w:val="40"/>
          <w:szCs w:val="40"/>
        </w:rPr>
        <w:t>The Lord is</w:t>
      </w:r>
      <w:r w:rsidR="006A1BDD">
        <w:rPr>
          <w:bCs/>
          <w:sz w:val="40"/>
          <w:szCs w:val="40"/>
        </w:rPr>
        <w:t xml:space="preserve"> among us, setting the course, and calling us to repent of sinful worry, and</w:t>
      </w:r>
      <w:r w:rsidR="007531DA">
        <w:rPr>
          <w:bCs/>
          <w:sz w:val="40"/>
          <w:szCs w:val="40"/>
        </w:rPr>
        <w:t xml:space="preserve"> of</w:t>
      </w:r>
      <w:r w:rsidR="006A1BDD">
        <w:rPr>
          <w:bCs/>
          <w:sz w:val="40"/>
          <w:szCs w:val="40"/>
        </w:rPr>
        <w:t xml:space="preserve"> </w:t>
      </w:r>
      <w:r w:rsidR="007531DA">
        <w:rPr>
          <w:bCs/>
          <w:sz w:val="40"/>
          <w:szCs w:val="40"/>
        </w:rPr>
        <w:t>trying to force things to the way that we want it,</w:t>
      </w:r>
      <w:r>
        <w:rPr>
          <w:bCs/>
          <w:sz w:val="40"/>
          <w:szCs w:val="40"/>
        </w:rPr>
        <w:t xml:space="preserve"> </w:t>
      </w:r>
      <w:r w:rsidR="007531DA">
        <w:rPr>
          <w:bCs/>
          <w:sz w:val="40"/>
          <w:szCs w:val="40"/>
        </w:rPr>
        <w:t>complaining</w:t>
      </w:r>
      <w:r>
        <w:rPr>
          <w:bCs/>
          <w:sz w:val="40"/>
          <w:szCs w:val="40"/>
        </w:rPr>
        <w:t xml:space="preserve"> and blaming</w:t>
      </w:r>
      <w:r w:rsidR="007531DA">
        <w:rPr>
          <w:bCs/>
          <w:sz w:val="40"/>
          <w:szCs w:val="40"/>
        </w:rPr>
        <w:t>, rather than commending it all to God.</w:t>
      </w:r>
    </w:p>
    <w:p w14:paraId="66FCC705" w14:textId="77777777" w:rsidR="00406820" w:rsidRDefault="007531DA" w:rsidP="00406820">
      <w:pPr>
        <w:pStyle w:val="Body"/>
        <w:spacing w:after="120" w:line="276" w:lineRule="auto"/>
        <w:rPr>
          <w:bCs/>
          <w:sz w:val="40"/>
          <w:szCs w:val="40"/>
        </w:rPr>
      </w:pPr>
      <w:r>
        <w:rPr>
          <w:bCs/>
          <w:sz w:val="40"/>
          <w:szCs w:val="40"/>
        </w:rPr>
        <w:t xml:space="preserve"> Despite ourselves, He still has mercy. He forgives you abundantly, and He calls you</w:t>
      </w:r>
      <w:r w:rsidR="005E305E">
        <w:rPr>
          <w:bCs/>
          <w:sz w:val="40"/>
          <w:szCs w:val="40"/>
        </w:rPr>
        <w:t>, again and again,</w:t>
      </w:r>
      <w:r>
        <w:rPr>
          <w:bCs/>
          <w:sz w:val="40"/>
          <w:szCs w:val="40"/>
        </w:rPr>
        <w:t xml:space="preserve"> to cling to Him as He quenches your thirst through the living water of His word and sacraments, where your salvation is found and assured.</w:t>
      </w:r>
    </w:p>
    <w:p w14:paraId="512DD45C" w14:textId="0A6BFD89" w:rsidR="00500B37" w:rsidRPr="00500B37" w:rsidRDefault="005E305E" w:rsidP="00406820">
      <w:pPr>
        <w:pStyle w:val="Body"/>
        <w:spacing w:after="120" w:line="276" w:lineRule="auto"/>
        <w:rPr>
          <w:bCs/>
          <w:i/>
          <w:iCs/>
          <w:sz w:val="40"/>
          <w:szCs w:val="40"/>
        </w:rPr>
      </w:pPr>
      <w:r>
        <w:rPr>
          <w:bCs/>
          <w:sz w:val="40"/>
          <w:szCs w:val="40"/>
        </w:rPr>
        <w:t xml:space="preserve"> Is the Lord among us, or not?</w:t>
      </w:r>
      <w:r w:rsidR="00406820">
        <w:rPr>
          <w:bCs/>
          <w:sz w:val="40"/>
          <w:szCs w:val="40"/>
        </w:rPr>
        <w:t xml:space="preserve"> </w:t>
      </w:r>
      <w:r>
        <w:rPr>
          <w:bCs/>
          <w:sz w:val="40"/>
          <w:szCs w:val="40"/>
        </w:rPr>
        <w:t xml:space="preserve"> He most certainly is, and always will be.</w:t>
      </w:r>
      <w:r w:rsidR="007531DA">
        <w:rPr>
          <w:bCs/>
          <w:sz w:val="40"/>
          <w:szCs w:val="40"/>
        </w:rPr>
        <w:t xml:space="preserve"> Amen. </w:t>
      </w:r>
    </w:p>
    <w:sectPr w:rsidR="00500B37" w:rsidRPr="00500B3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D2E8" w14:textId="77777777" w:rsidR="000E4D51" w:rsidRDefault="000E4D51" w:rsidP="00145AFA">
      <w:pPr>
        <w:spacing w:after="0" w:line="240" w:lineRule="auto"/>
      </w:pPr>
      <w:r>
        <w:separator/>
      </w:r>
    </w:p>
  </w:endnote>
  <w:endnote w:type="continuationSeparator" w:id="0">
    <w:p w14:paraId="3C714491" w14:textId="77777777" w:rsidR="000E4D51" w:rsidRDefault="000E4D51"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4138" w14:textId="77777777" w:rsidR="000E4D51" w:rsidRDefault="000E4D51" w:rsidP="00145AFA">
      <w:pPr>
        <w:spacing w:after="0" w:line="240" w:lineRule="auto"/>
      </w:pPr>
      <w:r>
        <w:separator/>
      </w:r>
    </w:p>
  </w:footnote>
  <w:footnote w:type="continuationSeparator" w:id="0">
    <w:p w14:paraId="0000A5FD" w14:textId="77777777" w:rsidR="000E4D51" w:rsidRDefault="000E4D51"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64B6D"/>
    <w:rsid w:val="00085779"/>
    <w:rsid w:val="000A07FB"/>
    <w:rsid w:val="000A11DB"/>
    <w:rsid w:val="000A41A3"/>
    <w:rsid w:val="000A695D"/>
    <w:rsid w:val="000B0BFE"/>
    <w:rsid w:val="000C2A8E"/>
    <w:rsid w:val="000C3256"/>
    <w:rsid w:val="000C6E18"/>
    <w:rsid w:val="000D0FB5"/>
    <w:rsid w:val="000D1DAD"/>
    <w:rsid w:val="000D2AA4"/>
    <w:rsid w:val="000D37EF"/>
    <w:rsid w:val="000D5535"/>
    <w:rsid w:val="000D6091"/>
    <w:rsid w:val="000E4D51"/>
    <w:rsid w:val="000F609B"/>
    <w:rsid w:val="00101167"/>
    <w:rsid w:val="001112E5"/>
    <w:rsid w:val="0011550F"/>
    <w:rsid w:val="00123F02"/>
    <w:rsid w:val="001300F4"/>
    <w:rsid w:val="001310D7"/>
    <w:rsid w:val="00137962"/>
    <w:rsid w:val="00140740"/>
    <w:rsid w:val="00145AFA"/>
    <w:rsid w:val="0015070F"/>
    <w:rsid w:val="001549A0"/>
    <w:rsid w:val="001608B3"/>
    <w:rsid w:val="00160DB0"/>
    <w:rsid w:val="00162629"/>
    <w:rsid w:val="001726A0"/>
    <w:rsid w:val="00172F4C"/>
    <w:rsid w:val="00173340"/>
    <w:rsid w:val="001779CB"/>
    <w:rsid w:val="001852E1"/>
    <w:rsid w:val="001859DB"/>
    <w:rsid w:val="001864CC"/>
    <w:rsid w:val="001A151B"/>
    <w:rsid w:val="001A2F76"/>
    <w:rsid w:val="001A7CA7"/>
    <w:rsid w:val="001B27B2"/>
    <w:rsid w:val="001B3598"/>
    <w:rsid w:val="001B7AC1"/>
    <w:rsid w:val="001C5219"/>
    <w:rsid w:val="001E2A16"/>
    <w:rsid w:val="001E4809"/>
    <w:rsid w:val="001F7B74"/>
    <w:rsid w:val="002022FC"/>
    <w:rsid w:val="0020425F"/>
    <w:rsid w:val="00204FDB"/>
    <w:rsid w:val="002151DC"/>
    <w:rsid w:val="00216393"/>
    <w:rsid w:val="00216FB4"/>
    <w:rsid w:val="002200B7"/>
    <w:rsid w:val="00220B43"/>
    <w:rsid w:val="002229EE"/>
    <w:rsid w:val="0022734C"/>
    <w:rsid w:val="00232CEF"/>
    <w:rsid w:val="0024124E"/>
    <w:rsid w:val="00241809"/>
    <w:rsid w:val="002478D7"/>
    <w:rsid w:val="002603C0"/>
    <w:rsid w:val="002A0274"/>
    <w:rsid w:val="002A2B8F"/>
    <w:rsid w:val="002A5072"/>
    <w:rsid w:val="002A66B0"/>
    <w:rsid w:val="002A74DE"/>
    <w:rsid w:val="002B57D4"/>
    <w:rsid w:val="002B5E9A"/>
    <w:rsid w:val="002B64BA"/>
    <w:rsid w:val="002C634B"/>
    <w:rsid w:val="002C7850"/>
    <w:rsid w:val="002D4717"/>
    <w:rsid w:val="002D56BD"/>
    <w:rsid w:val="002D595A"/>
    <w:rsid w:val="002E0BEE"/>
    <w:rsid w:val="002E0CE7"/>
    <w:rsid w:val="002E2A3C"/>
    <w:rsid w:val="002E49AE"/>
    <w:rsid w:val="002E68C9"/>
    <w:rsid w:val="00307FA9"/>
    <w:rsid w:val="003136B6"/>
    <w:rsid w:val="00313FFC"/>
    <w:rsid w:val="003144B0"/>
    <w:rsid w:val="00317775"/>
    <w:rsid w:val="00330DA1"/>
    <w:rsid w:val="00332B71"/>
    <w:rsid w:val="00333D45"/>
    <w:rsid w:val="00334EEF"/>
    <w:rsid w:val="00350DAA"/>
    <w:rsid w:val="0036180F"/>
    <w:rsid w:val="003634A2"/>
    <w:rsid w:val="00365FEF"/>
    <w:rsid w:val="0037041D"/>
    <w:rsid w:val="003743EE"/>
    <w:rsid w:val="003767E2"/>
    <w:rsid w:val="003769FE"/>
    <w:rsid w:val="00383372"/>
    <w:rsid w:val="00386BDF"/>
    <w:rsid w:val="00394C3E"/>
    <w:rsid w:val="00394EAE"/>
    <w:rsid w:val="003A0A69"/>
    <w:rsid w:val="003A18A9"/>
    <w:rsid w:val="003A5633"/>
    <w:rsid w:val="003B252E"/>
    <w:rsid w:val="003D6D67"/>
    <w:rsid w:val="003E4163"/>
    <w:rsid w:val="003F2502"/>
    <w:rsid w:val="00406820"/>
    <w:rsid w:val="004100B4"/>
    <w:rsid w:val="004221E9"/>
    <w:rsid w:val="00430592"/>
    <w:rsid w:val="004336AB"/>
    <w:rsid w:val="00470F7E"/>
    <w:rsid w:val="00476AC2"/>
    <w:rsid w:val="00483A55"/>
    <w:rsid w:val="00496FEC"/>
    <w:rsid w:val="004B5800"/>
    <w:rsid w:val="004C1095"/>
    <w:rsid w:val="004C4E6F"/>
    <w:rsid w:val="004D1CCA"/>
    <w:rsid w:val="004D6A3D"/>
    <w:rsid w:val="004F6C39"/>
    <w:rsid w:val="00500B37"/>
    <w:rsid w:val="00510B0E"/>
    <w:rsid w:val="0051422E"/>
    <w:rsid w:val="00515D6A"/>
    <w:rsid w:val="005233AE"/>
    <w:rsid w:val="00530429"/>
    <w:rsid w:val="00530FFC"/>
    <w:rsid w:val="00532307"/>
    <w:rsid w:val="005432AE"/>
    <w:rsid w:val="00554DA4"/>
    <w:rsid w:val="0055652F"/>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B4275"/>
    <w:rsid w:val="005B7F60"/>
    <w:rsid w:val="005C5460"/>
    <w:rsid w:val="005D299F"/>
    <w:rsid w:val="005E2B1D"/>
    <w:rsid w:val="005E305E"/>
    <w:rsid w:val="005E495C"/>
    <w:rsid w:val="005E4BA6"/>
    <w:rsid w:val="005F09B9"/>
    <w:rsid w:val="005F1328"/>
    <w:rsid w:val="005F384C"/>
    <w:rsid w:val="005F48CC"/>
    <w:rsid w:val="005F5C34"/>
    <w:rsid w:val="006020B5"/>
    <w:rsid w:val="00616164"/>
    <w:rsid w:val="006167E8"/>
    <w:rsid w:val="00617C6E"/>
    <w:rsid w:val="00620D08"/>
    <w:rsid w:val="00621EB3"/>
    <w:rsid w:val="00622F6D"/>
    <w:rsid w:val="00631665"/>
    <w:rsid w:val="00634A58"/>
    <w:rsid w:val="00634B30"/>
    <w:rsid w:val="00636A9F"/>
    <w:rsid w:val="006465B6"/>
    <w:rsid w:val="00647298"/>
    <w:rsid w:val="00657C90"/>
    <w:rsid w:val="00660E00"/>
    <w:rsid w:val="00664274"/>
    <w:rsid w:val="00667229"/>
    <w:rsid w:val="00676010"/>
    <w:rsid w:val="00676735"/>
    <w:rsid w:val="00683828"/>
    <w:rsid w:val="00693B76"/>
    <w:rsid w:val="0069543E"/>
    <w:rsid w:val="006961A6"/>
    <w:rsid w:val="006A1BDD"/>
    <w:rsid w:val="006B2A0A"/>
    <w:rsid w:val="006B6B24"/>
    <w:rsid w:val="006C0C5B"/>
    <w:rsid w:val="006C1B5B"/>
    <w:rsid w:val="006C2765"/>
    <w:rsid w:val="006C4021"/>
    <w:rsid w:val="006C75F5"/>
    <w:rsid w:val="006E1198"/>
    <w:rsid w:val="006E480C"/>
    <w:rsid w:val="006E5400"/>
    <w:rsid w:val="006E5F5A"/>
    <w:rsid w:val="006F12E6"/>
    <w:rsid w:val="00706520"/>
    <w:rsid w:val="007075B8"/>
    <w:rsid w:val="00711E4D"/>
    <w:rsid w:val="00731FB2"/>
    <w:rsid w:val="00743C25"/>
    <w:rsid w:val="007451DB"/>
    <w:rsid w:val="007531DA"/>
    <w:rsid w:val="00755DD1"/>
    <w:rsid w:val="00760128"/>
    <w:rsid w:val="007601D4"/>
    <w:rsid w:val="00763724"/>
    <w:rsid w:val="007646A0"/>
    <w:rsid w:val="007657FE"/>
    <w:rsid w:val="00766166"/>
    <w:rsid w:val="00767F8F"/>
    <w:rsid w:val="007728CF"/>
    <w:rsid w:val="00774949"/>
    <w:rsid w:val="00783DB2"/>
    <w:rsid w:val="00794AF9"/>
    <w:rsid w:val="00795F87"/>
    <w:rsid w:val="007A0B16"/>
    <w:rsid w:val="007A319F"/>
    <w:rsid w:val="007A52FC"/>
    <w:rsid w:val="007A5E65"/>
    <w:rsid w:val="007B500C"/>
    <w:rsid w:val="007B5FCC"/>
    <w:rsid w:val="007C24DC"/>
    <w:rsid w:val="007D2E82"/>
    <w:rsid w:val="007D3687"/>
    <w:rsid w:val="007D54C9"/>
    <w:rsid w:val="007E1F6E"/>
    <w:rsid w:val="007E7F82"/>
    <w:rsid w:val="007F0E25"/>
    <w:rsid w:val="007F3DB8"/>
    <w:rsid w:val="008157A4"/>
    <w:rsid w:val="00820C21"/>
    <w:rsid w:val="008362F0"/>
    <w:rsid w:val="008404D5"/>
    <w:rsid w:val="008406B8"/>
    <w:rsid w:val="008444C8"/>
    <w:rsid w:val="0084672B"/>
    <w:rsid w:val="00846E84"/>
    <w:rsid w:val="008565B4"/>
    <w:rsid w:val="00872B97"/>
    <w:rsid w:val="008732D6"/>
    <w:rsid w:val="00884A67"/>
    <w:rsid w:val="00891579"/>
    <w:rsid w:val="00892E48"/>
    <w:rsid w:val="00896DCF"/>
    <w:rsid w:val="008A00F6"/>
    <w:rsid w:val="008A5946"/>
    <w:rsid w:val="008A5B54"/>
    <w:rsid w:val="008B72AE"/>
    <w:rsid w:val="008C4592"/>
    <w:rsid w:val="008D4F1C"/>
    <w:rsid w:val="008E26A5"/>
    <w:rsid w:val="008E5F16"/>
    <w:rsid w:val="008F373E"/>
    <w:rsid w:val="0091638F"/>
    <w:rsid w:val="009222DC"/>
    <w:rsid w:val="0092354F"/>
    <w:rsid w:val="00925D21"/>
    <w:rsid w:val="00930CBB"/>
    <w:rsid w:val="00943454"/>
    <w:rsid w:val="009478F6"/>
    <w:rsid w:val="00955F95"/>
    <w:rsid w:val="009563BD"/>
    <w:rsid w:val="00963B8D"/>
    <w:rsid w:val="0097155B"/>
    <w:rsid w:val="00976E46"/>
    <w:rsid w:val="00982706"/>
    <w:rsid w:val="00987059"/>
    <w:rsid w:val="009A3542"/>
    <w:rsid w:val="009A5EAA"/>
    <w:rsid w:val="009A74D4"/>
    <w:rsid w:val="009B1038"/>
    <w:rsid w:val="009B2FA2"/>
    <w:rsid w:val="009B536C"/>
    <w:rsid w:val="009B6406"/>
    <w:rsid w:val="009C3FA9"/>
    <w:rsid w:val="009D64E9"/>
    <w:rsid w:val="009D6C8D"/>
    <w:rsid w:val="009E24F5"/>
    <w:rsid w:val="00A05F8F"/>
    <w:rsid w:val="00A06AA6"/>
    <w:rsid w:val="00A0795D"/>
    <w:rsid w:val="00A133DF"/>
    <w:rsid w:val="00A1467E"/>
    <w:rsid w:val="00A40EA1"/>
    <w:rsid w:val="00A521DB"/>
    <w:rsid w:val="00A56F76"/>
    <w:rsid w:val="00A64D53"/>
    <w:rsid w:val="00A71BBE"/>
    <w:rsid w:val="00A7275F"/>
    <w:rsid w:val="00A75215"/>
    <w:rsid w:val="00A83483"/>
    <w:rsid w:val="00A8354A"/>
    <w:rsid w:val="00A863FA"/>
    <w:rsid w:val="00A90BF1"/>
    <w:rsid w:val="00A94405"/>
    <w:rsid w:val="00A97BAC"/>
    <w:rsid w:val="00AA3E07"/>
    <w:rsid w:val="00AB2130"/>
    <w:rsid w:val="00AC34EF"/>
    <w:rsid w:val="00AC5035"/>
    <w:rsid w:val="00AD3671"/>
    <w:rsid w:val="00AD3999"/>
    <w:rsid w:val="00AD4CE2"/>
    <w:rsid w:val="00AD601B"/>
    <w:rsid w:val="00AD65A4"/>
    <w:rsid w:val="00AE0707"/>
    <w:rsid w:val="00AE1192"/>
    <w:rsid w:val="00AE146D"/>
    <w:rsid w:val="00AE3727"/>
    <w:rsid w:val="00AE7333"/>
    <w:rsid w:val="00B003F5"/>
    <w:rsid w:val="00B01745"/>
    <w:rsid w:val="00B13173"/>
    <w:rsid w:val="00B16FEB"/>
    <w:rsid w:val="00B32598"/>
    <w:rsid w:val="00B3392F"/>
    <w:rsid w:val="00B36382"/>
    <w:rsid w:val="00B427E5"/>
    <w:rsid w:val="00B51D36"/>
    <w:rsid w:val="00B5675A"/>
    <w:rsid w:val="00B611C4"/>
    <w:rsid w:val="00B62B73"/>
    <w:rsid w:val="00B660BE"/>
    <w:rsid w:val="00B723CD"/>
    <w:rsid w:val="00B76373"/>
    <w:rsid w:val="00B82B6E"/>
    <w:rsid w:val="00B8513D"/>
    <w:rsid w:val="00BC00A3"/>
    <w:rsid w:val="00BC4BB8"/>
    <w:rsid w:val="00BF3452"/>
    <w:rsid w:val="00BF421D"/>
    <w:rsid w:val="00BF654E"/>
    <w:rsid w:val="00C11200"/>
    <w:rsid w:val="00C17B76"/>
    <w:rsid w:val="00C20D15"/>
    <w:rsid w:val="00C2268F"/>
    <w:rsid w:val="00C26FEA"/>
    <w:rsid w:val="00C3418A"/>
    <w:rsid w:val="00C376E7"/>
    <w:rsid w:val="00C500FF"/>
    <w:rsid w:val="00C60E47"/>
    <w:rsid w:val="00C61848"/>
    <w:rsid w:val="00C72189"/>
    <w:rsid w:val="00C81DB4"/>
    <w:rsid w:val="00C85C86"/>
    <w:rsid w:val="00C91937"/>
    <w:rsid w:val="00C9215D"/>
    <w:rsid w:val="00C96C6D"/>
    <w:rsid w:val="00C97734"/>
    <w:rsid w:val="00C9785B"/>
    <w:rsid w:val="00CA552E"/>
    <w:rsid w:val="00CA6435"/>
    <w:rsid w:val="00CA75A9"/>
    <w:rsid w:val="00CC059B"/>
    <w:rsid w:val="00CD00E2"/>
    <w:rsid w:val="00CD054D"/>
    <w:rsid w:val="00CD06D6"/>
    <w:rsid w:val="00CD3992"/>
    <w:rsid w:val="00CD3A5E"/>
    <w:rsid w:val="00CD4C1B"/>
    <w:rsid w:val="00CD7D93"/>
    <w:rsid w:val="00CF0D3D"/>
    <w:rsid w:val="00CF18DD"/>
    <w:rsid w:val="00D05F7D"/>
    <w:rsid w:val="00D11D76"/>
    <w:rsid w:val="00D25BC6"/>
    <w:rsid w:val="00D26CDA"/>
    <w:rsid w:val="00D33394"/>
    <w:rsid w:val="00D34FAA"/>
    <w:rsid w:val="00D435D5"/>
    <w:rsid w:val="00D50803"/>
    <w:rsid w:val="00D71BB0"/>
    <w:rsid w:val="00D75EA0"/>
    <w:rsid w:val="00D829CB"/>
    <w:rsid w:val="00D871E0"/>
    <w:rsid w:val="00D951B7"/>
    <w:rsid w:val="00DA462C"/>
    <w:rsid w:val="00DC2D12"/>
    <w:rsid w:val="00DD008D"/>
    <w:rsid w:val="00DE01C4"/>
    <w:rsid w:val="00DE13D9"/>
    <w:rsid w:val="00DE2C8E"/>
    <w:rsid w:val="00DF11EF"/>
    <w:rsid w:val="00DF487F"/>
    <w:rsid w:val="00DF66E2"/>
    <w:rsid w:val="00DF69DA"/>
    <w:rsid w:val="00E002CD"/>
    <w:rsid w:val="00E00612"/>
    <w:rsid w:val="00E01924"/>
    <w:rsid w:val="00E03175"/>
    <w:rsid w:val="00E0387C"/>
    <w:rsid w:val="00E1574C"/>
    <w:rsid w:val="00E27344"/>
    <w:rsid w:val="00E275C1"/>
    <w:rsid w:val="00E41F9E"/>
    <w:rsid w:val="00E427B3"/>
    <w:rsid w:val="00E4382C"/>
    <w:rsid w:val="00E458CF"/>
    <w:rsid w:val="00E4699A"/>
    <w:rsid w:val="00E46EAD"/>
    <w:rsid w:val="00E5180F"/>
    <w:rsid w:val="00E52C1D"/>
    <w:rsid w:val="00E5301E"/>
    <w:rsid w:val="00E63483"/>
    <w:rsid w:val="00E67E52"/>
    <w:rsid w:val="00E71D10"/>
    <w:rsid w:val="00E825D3"/>
    <w:rsid w:val="00E83C86"/>
    <w:rsid w:val="00E85576"/>
    <w:rsid w:val="00E94D71"/>
    <w:rsid w:val="00E958AE"/>
    <w:rsid w:val="00EA1533"/>
    <w:rsid w:val="00EB0CAD"/>
    <w:rsid w:val="00EB2C99"/>
    <w:rsid w:val="00EB44C4"/>
    <w:rsid w:val="00EB5917"/>
    <w:rsid w:val="00EC4128"/>
    <w:rsid w:val="00EC4223"/>
    <w:rsid w:val="00EC7A8E"/>
    <w:rsid w:val="00ED12C3"/>
    <w:rsid w:val="00ED29B3"/>
    <w:rsid w:val="00EE0F58"/>
    <w:rsid w:val="00EE105C"/>
    <w:rsid w:val="00EE2F21"/>
    <w:rsid w:val="00EE3795"/>
    <w:rsid w:val="00EE3B58"/>
    <w:rsid w:val="00EF2198"/>
    <w:rsid w:val="00EF7C1C"/>
    <w:rsid w:val="00F009FD"/>
    <w:rsid w:val="00F0441B"/>
    <w:rsid w:val="00F0721E"/>
    <w:rsid w:val="00F07B0A"/>
    <w:rsid w:val="00F10932"/>
    <w:rsid w:val="00F10BCE"/>
    <w:rsid w:val="00F11A02"/>
    <w:rsid w:val="00F1222A"/>
    <w:rsid w:val="00F1633F"/>
    <w:rsid w:val="00F223D0"/>
    <w:rsid w:val="00F23025"/>
    <w:rsid w:val="00F26519"/>
    <w:rsid w:val="00F35A9B"/>
    <w:rsid w:val="00F37D7C"/>
    <w:rsid w:val="00F42644"/>
    <w:rsid w:val="00F51963"/>
    <w:rsid w:val="00F520EE"/>
    <w:rsid w:val="00F60160"/>
    <w:rsid w:val="00F751B0"/>
    <w:rsid w:val="00F840E9"/>
    <w:rsid w:val="00F92F54"/>
    <w:rsid w:val="00F9758B"/>
    <w:rsid w:val="00FA1CE6"/>
    <w:rsid w:val="00FA27EC"/>
    <w:rsid w:val="00FA5AF7"/>
    <w:rsid w:val="00FA66D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2026-03-09T18:29:00Z</dcterms:created>
  <dcterms:modified xsi:type="dcterms:W3CDTF">2026-03-09T18:29:00Z</dcterms:modified>
</cp:coreProperties>
</file>