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  The service is also posted on our website: bethlehemlutheranaiken.org</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The 17</w:t>
      </w:r>
      <w:r>
        <w:rPr>
          <w:rFonts w:ascii="Times New Roman" w:hAnsi="Times New Roman" w:cs="Times New Roman" w:eastAsia="Times New Roman"/>
          <w:b/>
          <w:color w:val="auto"/>
          <w:spacing w:val="0"/>
          <w:position w:val="0"/>
          <w:sz w:val="28"/>
          <w:shd w:fill="auto" w:val="clear"/>
          <w:vertAlign w:val="superscript"/>
        </w:rPr>
        <w:t xml:space="preserve">th</w:t>
      </w:r>
      <w:r>
        <w:rPr>
          <w:rFonts w:ascii="Times New Roman" w:hAnsi="Times New Roman" w:cs="Times New Roman" w:eastAsia="Times New Roman"/>
          <w:b/>
          <w:color w:val="auto"/>
          <w:spacing w:val="0"/>
          <w:position w:val="0"/>
          <w:sz w:val="28"/>
          <w:shd w:fill="auto" w:val="clear"/>
        </w:rPr>
        <w:t xml:space="preserve">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October 5, 2025 </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511 HERALD, SOUND THE NOTE OF JUDGMENT</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0" style="width:311.000000pt;height:6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1" style="width:311.000000pt;height:6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2" style="width:311.000000pt;height:67.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829">
          <v:rect xmlns:o="urn:schemas-microsoft-com:office:office" xmlns:v="urn:schemas-microsoft-com:vml" id="rectole0000000003" style="width:311.000000pt;height:41.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Moir A. J. Waters, 1906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80</w:t>
        <w:br/>
        <w:t xml:space="preserve">Tune: David McCarthy, 1931</w:t>
        <w:br/>
        <w:t xml:space="preserve">Text: © 1977 Moir A. J. Waters. Used by permission: LSB Hymn License no. 110004798</w:t>
        <w:br/>
        <w:t xml:space="preserve">Tune: © 1975 Stainer &amp; Bell Ltd, admin. Hope Publishing Co.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119:162, 164</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165, 167; antiphon: v. 166</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I hope for your salvation,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 do your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mandments.</w:t>
        <w:br/>
        <w:t xml:space="preserve">I rejoice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at your word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like one who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finds great spoil.</w:t>
        <w:br/>
        <w:t xml:space="preserve">Seven times a day I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praise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your just and righ-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teous decrees.</w:t>
        <w:br/>
        <w:t xml:space="preserve">Great peace have those who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love your law;</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nothing can make them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stumble.</w:t>
        <w:br/>
        <w:t xml:space="preserve">My soul keeps your testi-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monies;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I love them ex-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ceedingly.</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I hope for your salvation,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Lord,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I do your com-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mandments.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O God, our refuge and strength, the author of all godliness, by Your grace hear the prayers of Your Church. Grant that those things which we ask in faith we may receive through Your bountiful mercy; through Jesus Christ, Your Son, our Lord, who lives and reigns with You and the Holy Spirit, one God, now and forever.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Habakkuk 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 2:1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The oracle that Habakkuk the prophet saw.</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O Lord, how long shall I cry for help,</w:t>
        <w:br/>
        <w:tab/>
        <w:t xml:space="preserve">and you will not hear?</w:t>
        <w:br/>
        <w:t xml:space="preserve">Or cry to you “Violence!”</w:t>
        <w:br/>
        <w:tab/>
        <w:t xml:space="preserve">and you will not save?</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Why do you make me see iniquity,</w:t>
        <w:br/>
        <w:tab/>
        <w:t xml:space="preserve">and why do you idly look at wrong?</w:t>
        <w:br/>
        <w:t xml:space="preserve">Destruction and violence are before me;</w:t>
        <w:br/>
        <w:tab/>
        <w:t xml:space="preserve">strife and contention arise.</w:t>
        <w:br/>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So the law is paralyzed,</w:t>
        <w:br/>
        <w:tab/>
        <w:t xml:space="preserve">and justice never goes forth.</w:t>
        <w:br/>
        <w:t xml:space="preserve">For the wicked surround the righteous;</w:t>
        <w:br/>
        <w:tab/>
        <w:t xml:space="preserve">so justice goes forth perverted.</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I will take my stand at my watchpost</w:t>
        <w:br/>
        <w:tab/>
        <w:t xml:space="preserve">and station myself on the tower,</w:t>
        <w:br/>
        <w:t xml:space="preserve">and look out to see what he will say to me,</w:t>
        <w:br/>
        <w:tab/>
        <w:t xml:space="preserve">and what I will answer concerning my complaint.</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And the Lord answered me:</w:t>
        <w:br/>
        <w:t xml:space="preserve">“Write the vision;</w:t>
        <w:br/>
        <w:tab/>
        <w:t xml:space="preserve">make it plain on tablets,</w:t>
        <w:br/>
        <w:tab/>
        <w:t xml:space="preserve">so he may run who reads it.</w:t>
        <w:br/>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For still the vision awaits its appointed time;</w:t>
        <w:br/>
        <w:tab/>
        <w:t xml:space="preserve">it hastens to the end</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it will not lie.</w:t>
        <w:br/>
        <w:t xml:space="preserve">If it seems slow, wait for it;</w:t>
        <w:br/>
        <w:tab/>
        <w:t xml:space="preserve">it will surely come; it will not delay.</w:t>
      </w:r>
    </w:p>
    <w:p>
      <w:pPr>
        <w:tabs>
          <w:tab w:val="left" w:pos="220" w:leader="none"/>
        </w:tabs>
        <w:spacing w:before="100" w:after="10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“Behold, his soul is puffed up; it is not upright within him,</w:t>
        <w:br/>
        <w:tab/>
        <w:t xml:space="preserve">but the righteous shall live by his faith.”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 xml:space="preserve"> Thanks</w:t>
      </w:r>
      <w:r>
        <w:rPr>
          <w:rFonts w:ascii="Times New Roman" w:hAnsi="Times New Roman" w:cs="Times New Roman" w:eastAsia="Times New Roman"/>
          <w:b/>
          <w:color w:val="000000"/>
          <w:spacing w:val="0"/>
          <w:position w:val="0"/>
          <w:sz w:val="22"/>
          <w:shd w:fill="auto" w:val="clear"/>
        </w:rPr>
        <w:t xml:space="preserve">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Psalm 91:11; 103:1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He will command his angels con-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cerning you</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to guard you in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your ways.</w:t>
        <w:br/>
        <w:t xml:space="preserve">Bless the Lord,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O my soul,</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all that is within me, bless his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holy name!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2 Timothy 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Paul, an apostle of Christ Jesus by the will of God according to the promise of the life that is in Christ Jesus,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To Timothy, my beloved child: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Grace, mercy, and peace from God the Father and Christ Jesus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I thank God whom I serve, as did my ancestors, with a clear conscience, as I remember you constantly in my prayers night and day.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As I remember your tears, I long to see you, that I may be filled with joy.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I am reminded of your sincere faith, a faith that dwelt first in your grandmother Lois and your mother Eunice and now, I am sure, dwells in you as well.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For this reason I remind you to fan into flame the gift of God, which is in you through the laying on of my hands,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for God gave us a spirit not of fear but of power and love and self-control.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Therefore do not be ashamed of the testimony about our Lord, nor of me his prisoner, but share in suffering for the gospel by the power of God,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who saved us and called us to a holy calling, not because of our works but because of his own purpose and grace, which he gave us in Christ Jesus before the ages began,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which now has been manifested through the appearing of our Savior Christ Jesus, who abolished death and brought life and immortality to light through the gospel,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for which I was appointed a preacher and apostle and teacher,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which is why I suffer as I do. But I am not ashamed, for I know whom I have believed, and I am convinced that he is able to guard until that Day what has been entrusted to me.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Follow the pattern of the sound words that you have heard from me, in the faith and love that are in Christ Jesus.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By the Holy Spirit who dwells within us, guard the good deposit entrusted to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5" style="width:311.000000pt;height:39.1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6" style="width:311.000000pt;height:47.2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17:1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10</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seventeenth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7" style="width:200.550000pt;height:43.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[Jesus] said to his disciples, “Temptations to sin are sure to come, but woe to the one through whom they come!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It would be better for him if a millstone were hung around his neck and he were cast into the sea than that he should cause one of these little ones to sin.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Pay attention to yourselves! If your brother sins, rebuke him, and if he repents, forgive him,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and if he sins against you seven times in the day, and turns to you seven times, saying, ‘I repent,’ you must forgive him.”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The apostles said to the Lord, “Increase our faith!”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And the Lord said, “If you had faith like a grain of mustard seed, you could say to this mulberry tree, ‘Be uprooted and planted in the sea,’ and it would obey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“Will any one of you who has a servant plowing or keeping sheep say to him when he has come in from the field, ‘Come at once and recline at table’?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Will he not rather say to him, ‘Prepare supper for me, and dress properly, and serve me while I eat and drink, and afterward you will eat and drink’? </w:t>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Does he thank the servant because he did what was commanded?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So you also, when you have done all that you were commanded, say, ‘We are unworthy servants; we have only done what was our duty.’”</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8" style="width:199.550000pt;height:42.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1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587 I KNOW MY FAITH IS FOUNDED</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88">
          <v:rect xmlns:o="urn:schemas-microsoft-com:office:office" xmlns:v="urn:schemas-microsoft-com:vml" id="rectole0000000029" style="width:311.000000pt;height:54.4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0" style="width:311.000000pt;height:57.8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1" style="width:311.000000pt;height:57.85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2" style="width:311.000000pt;height:57.8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23">
          <v:rect xmlns:o="urn:schemas-microsoft-com:office:office" xmlns:v="urn:schemas-microsoft-com:vml" id="rectole0000000033" style="width:311.000000pt;height:56.1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92">
          <v:rect xmlns:o="urn:schemas-microsoft-com:office:office" xmlns:v="urn:schemas-microsoft-com:vml" id="rectole0000000034" style="width:311.000000pt;height:59.6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157">
          <v:rect xmlns:o="urn:schemas-microsoft-com:office:office" xmlns:v="urn:schemas-microsoft-com:vml" id="rectole0000000035" style="width:311.000000pt;height:57.85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Erdmann Neumeister, 1671</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1756; tr. The Lutheran Hymnal, 1941, alt.</w:t>
        <w:br/>
        <w:t xml:space="preserve">Tune: Concentus novi, 1540, Augsburg</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one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of all things visible and invisible.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one Lord Jesus Christ,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only-begotten Son of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of His Father before all worlds,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God of God, Light of Light,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very God of very God,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begotten, not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being of one substance with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by whom all things were made;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for us men and for our salvation came down from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incarnate by the Holy Spirit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made man;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was crucified also for us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suffered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third day He rose again according to the Scriptures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the Father.</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He will come again with glory to judge both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whose kingdom will have no end.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Lord and giver of life,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proceeds from the Father and the Son,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with the Father and the Son together is worshiped and glorified,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spoke by the prophets.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believe in one holy Christian and apostolic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I acknowledge one Baptism for the remission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I look for the resurrection of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of the world to come.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6" style="width:311.000000pt;height:37.25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7" style="width:311.000000pt;height:48.8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8" style="width:311.000000pt;height:47.5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9" style="width:311.000000pt;height:47.3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40" style="width:311.000000pt;height:47.5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41" style="width:311.000000pt;height:47.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42" style="width:290.250000pt;height:43.3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3" style="width:290.250000pt;height:53.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4" style="width:290.250000pt;height:53.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5" style="width:290.250000pt;height:51.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6" style="width:290.250000pt;height:54.4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7" style="width:290.250000pt;height:53.4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8" style="width:311.000000pt;height:39.1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9" style="width:311.000000pt;height:48.15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0" style="width:311.000000pt;height:48.15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52" style="width:250.950000pt;height:43.3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53" style="width:250.950000pt;height:52.4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4" style="width:311.000000pt;height:39.1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5" style="width:311.000000pt;height:48.1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6" style="width:311.000000pt;height:48.15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7" style="width:311.000000pt;height:48.15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607 FROM DEPTHS OF WOE I CRY TO THEE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22">
          <v:rect xmlns:o="urn:schemas-microsoft-com:office:office" xmlns:v="urn:schemas-microsoft-com:vml" id="rectole0000000058" style="width:311.000000pt;height:71.1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95">
          <v:rect xmlns:o="urn:schemas-microsoft-com:office:office" xmlns:v="urn:schemas-microsoft-com:vml" id="rectole0000000059" style="width:311.000000pt;height:79.75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80">
          <v:rect xmlns:o="urn:schemas-microsoft-com:office:office" xmlns:v="urn:schemas-microsoft-com:vml" id="rectole0000000060" style="width:311.000000pt;height:79.0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609">
          <v:rect xmlns:o="urn:schemas-microsoft-com:office:office" xmlns:v="urn:schemas-microsoft-com:vml" id="rectole0000000061" style="width:311.000000pt;height:80.45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59">
          <v:rect xmlns:o="urn:schemas-microsoft-com:office:office" xmlns:v="urn:schemas-microsoft-com:vml" id="rectole0000000062" style="width:311.000000pt;height:77.9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tr. Catherine Winkworth, 1827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78, alt.</w:t>
        <w:br/>
        <w:t xml:space="preserve">Text and tune: Martin Luther, 1483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1546</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63" style="width:311.000000pt;height:39.1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4" style="width:311.000000pt;height:51.8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5" style="width:311.000000pt;height:51.8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6" style="width:311.000000pt;height:51.80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     </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850 GOD OF GRACE AND GOD OF GLORY</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8">
          <v:rect xmlns:o="urn:schemas-microsoft-com:office:office" xmlns:v="urn:schemas-microsoft-com:vml" id="rectole0000000067" style="width:311.000000pt;height:62.400000pt" o:preferrelative="t" o:ole="">
            <o:lock v:ext="edit"/>
            <v:imagedata xmlns:r="http://schemas.openxmlformats.org/officeDocument/2006/relationships" r:id="docRId135" o:title=""/>
          </v:rect>
          <o:OLEObject xmlns:r="http://schemas.openxmlformats.org/officeDocument/2006/relationships" xmlns:o="urn:schemas-microsoft-com:office:office" Type="Embed" ProgID="StaticMetafile" DrawAspect="Content" ObjectID="0000000067" ShapeID="rectole0000000067" r:id="docRId1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3">
          <v:rect xmlns:o="urn:schemas-microsoft-com:office:office" xmlns:v="urn:schemas-microsoft-com:vml" id="rectole0000000068" style="width:311.000000pt;height:66.650000pt" o:preferrelative="t" o:ole="">
            <o:lock v:ext="edit"/>
            <v:imagedata xmlns:r="http://schemas.openxmlformats.org/officeDocument/2006/relationships" r:id="docRId137" o:title=""/>
          </v:rect>
          <o:OLEObject xmlns:r="http://schemas.openxmlformats.org/officeDocument/2006/relationships" xmlns:o="urn:schemas-microsoft-com:office:office" Type="Embed" ProgID="StaticMetafile" DrawAspect="Content" ObjectID="0000000068" ShapeID="rectole0000000068" r:id="docRId1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5">
          <v:rect xmlns:o="urn:schemas-microsoft-com:office:office" xmlns:v="urn:schemas-microsoft-com:vml" id="rectole0000000069" style="width:311.000000pt;height:66.750000pt" o:preferrelative="t" o:ole="">
            <o:lock v:ext="edit"/>
            <v:imagedata xmlns:r="http://schemas.openxmlformats.org/officeDocument/2006/relationships" r:id="docRId139" o:title=""/>
          </v:rect>
          <o:OLEObject xmlns:r="http://schemas.openxmlformats.org/officeDocument/2006/relationships" xmlns:o="urn:schemas-microsoft-com:office:office" Type="Embed" ProgID="StaticMetafile" DrawAspect="Content" ObjectID="0000000069" ShapeID="rectole0000000069" r:id="docRId1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5">
          <v:rect xmlns:o="urn:schemas-microsoft-com:office:office" xmlns:v="urn:schemas-microsoft-com:vml" id="rectole0000000070" style="width:311.000000pt;height:66.750000pt" o:preferrelative="t" o:ole="">
            <o:lock v:ext="edit"/>
            <v:imagedata xmlns:r="http://schemas.openxmlformats.org/officeDocument/2006/relationships" r:id="docRId141" o:title=""/>
          </v:rect>
          <o:OLEObject xmlns:r="http://schemas.openxmlformats.org/officeDocument/2006/relationships" xmlns:o="urn:schemas-microsoft-com:office:office" Type="Embed" ProgID="StaticMetafile" DrawAspect="Content" ObjectID="0000000070" ShapeID="rectole0000000070" r:id="docRId1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9">
          <v:rect xmlns:o="urn:schemas-microsoft-com:office:office" xmlns:v="urn:schemas-microsoft-com:vml" id="rectole0000000071" style="width:311.000000pt;height:66.950000pt" o:preferrelative="t" o:ole="">
            <o:lock v:ext="edit"/>
            <v:imagedata xmlns:r="http://schemas.openxmlformats.org/officeDocument/2006/relationships" r:id="docRId143" o:title=""/>
          </v:rect>
          <o:OLEObject xmlns:r="http://schemas.openxmlformats.org/officeDocument/2006/relationships" xmlns:o="urn:schemas-microsoft-com:office:office" Type="Embed" ProgID="StaticMetafile" DrawAspect="Content" ObjectID="0000000071" ShapeID="rectole0000000071" r:id="docRId14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Harry Emerson Fosdick, 1878</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1969</w:t>
        <w:br/>
        <w:t xml:space="preserve">Tune: John Hughes, 1873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1932</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4"/>
          <w:shd w:fill="auto" w:val="clear"/>
        </w:rPr>
      </w:pPr>
      <w:r>
        <w:rPr>
          <w:rFonts w:ascii="Times New Roman" w:hAnsi="Times New Roman" w:cs="Times New Roman" w:eastAsia="Times New Roman"/>
          <w:b/>
          <w:color w:val="000000"/>
          <w:spacing w:val="0"/>
          <w:position w:val="0"/>
          <w:sz w:val="4"/>
          <w:shd w:fill="auto" w:val="clear"/>
        </w:rPr>
        <w:t xml:space="preserve">ACKNOWLEDGMENTS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IN OUR PRAYERS: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44">
        <w:r>
          <w:rPr>
            <w:rFonts w:ascii="Times New Roman" w:hAnsi="Times New Roman" w:cs="Times New Roman" w:eastAsia="Times New Roman"/>
            <w:b/>
            <w:color w:val="0563C1"/>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Jack Nix in memory of Jack and Ruby Nix</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PASTOR ON THE ROAD: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Sept. 29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30; Richmond, VA; Circuit Visitors Conference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Oct. 6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8; Virginia Beach, VA; Church Workers Conference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Oct. 11; Irmo, SC; Circuit Forum</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Oct. 12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Oct. 25; Vacation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PARISH COUNCIL:</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Meets  Thursday, October 9</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at 6:00 p.m. in the Fellowship Hall</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CHURCH WORK DAY: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Saturday, October 11</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8:00a.m. </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12:00 p.m.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BLC NIGHT OUT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Thursday, October 16</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Shane’s Rib Shack</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REFORMATIONFEST: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Sunday, October 26</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after the service. Attendees must provide their own German beverage of choice, if so desired. (bringen zein own bier)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u w:val="single"/>
          <w:shd w:fill="auto" w:val="clear"/>
        </w:rPr>
        <w:t xml:space="preserve">LAY VOTING DELEGATE TO THE  2026 SYNOD CONVENTION;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On Saturday, October 11</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our circuit will be electing the ordained and lay voting delegates and their alternates to represent our circuit at the 2026 Synod Convention. All parishes are to nominate a lay person for the slate of candidates.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OCTOBER</w:t>
      </w: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Canned meat; beef, chicken, salmon, tuna, etc.</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CALENDAR, NEWSLETTER, AND CHURCH DIRECTORY: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The </w:t>
      </w:r>
      <w:r>
        <w:rPr>
          <w:rFonts w:ascii="Times New Roman" w:hAnsi="Times New Roman" w:cs="Times New Roman" w:eastAsia="Times New Roman"/>
          <w:i/>
          <w:color w:val="auto"/>
          <w:spacing w:val="0"/>
          <w:position w:val="0"/>
          <w:sz w:val="22"/>
          <w:shd w:fill="auto" w:val="clear"/>
        </w:rPr>
        <w:t xml:space="preserve">Star</w:t>
      </w:r>
      <w:r>
        <w:rPr>
          <w:rFonts w:ascii="Times New Roman" w:hAnsi="Times New Roman" w:cs="Times New Roman" w:eastAsia="Times New Roman"/>
          <w:color w:val="auto"/>
          <w:spacing w:val="0"/>
          <w:position w:val="0"/>
          <w:sz w:val="22"/>
          <w:shd w:fill="auto" w:val="clear"/>
        </w:rPr>
        <w:t xml:space="preserve"> calendar will also be used for the website. Updates to your church directory data may be provided at any time.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BE IN THE WORD! </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SUNDAY MORNINGS AT 9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Sunday School for children and youth</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TUESDAY MORNINGS AT 10:00 a.m.</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Women’s Bible Study </w:t>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WEDNESDAY EVENINGS AT 7 p.m.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 </w:t>
        <w:tab/>
      </w:r>
    </w:p>
    <w:p>
      <w:pPr>
        <w:spacing w:before="0" w:after="0" w:line="240"/>
        <w:ind w:right="0" w:left="0" w:firstLine="0"/>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u w:val="single"/>
          <w:shd w:fill="auto" w:val="clear"/>
        </w:rPr>
        <w:t xml:space="preserve">JUNIOR CONFIRMATION and ADULT INSTRUCTION</w:t>
        <w:tab/>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Always available by request:</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Contact Pastor to schedule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52" w:dyaOrig="702">
          <v:rect xmlns:o="urn:schemas-microsoft-com:office:office" xmlns:v="urn:schemas-microsoft-com:vml" id="rectole0000000072" style="width:27.600000pt;height:35.100000pt" o:preferrelative="t" o:ole="">
            <o:lock v:ext="edit"/>
            <v:imagedata xmlns:r="http://schemas.openxmlformats.org/officeDocument/2006/relationships" r:id="docRId146" o:title=""/>
          </v:rect>
          <o:OLEObject xmlns:r="http://schemas.openxmlformats.org/officeDocument/2006/relationships" xmlns:o="urn:schemas-microsoft-com:office:office" Type="Embed" ProgID="StaticMetafile" DrawAspect="Content" ObjectID="0000000072" ShapeID="rectole0000000072" r:id="docRId145"/>
        </w:object>
      </w:r>
      <w:r>
        <w:rPr>
          <w:rFonts w:ascii="Times New Roman" w:hAnsi="Times New Roman" w:cs="Times New Roman" w:eastAsia="Times New Roman"/>
          <w:b/>
          <w:color w:val="auto"/>
          <w:spacing w:val="0"/>
          <w:position w:val="0"/>
          <w:sz w:val="22"/>
          <w:shd w:fill="auto" w:val="clear"/>
        </w:rPr>
        <w:t xml:space="preserve">OUR VALUE STATEMENT: </w:t>
      </w:r>
      <w:r>
        <w:rPr>
          <w:rFonts w:ascii="Times New Roman" w:hAnsi="Times New Roman" w:cs="Times New Roman" w:eastAsia="Times New Roman"/>
          <w:color w:val="auto"/>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our purpose is: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glorify God in Word and deed,</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nurture each other in Christian love,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(Rom 5:8, Matt. 28:18-20).</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VISION:  </w:t>
      </w:r>
      <w:r>
        <w:rPr>
          <w:rFonts w:ascii="Times New Roman" w:hAnsi="Times New Roman" w:cs="Times New Roman" w:eastAsia="Times New Roman"/>
          <w:color w:val="auto"/>
          <w:spacing w:val="0"/>
          <w:position w:val="0"/>
          <w:sz w:val="22"/>
          <w:shd w:fill="auto" w:val="clear"/>
        </w:rPr>
        <w:t xml:space="preserve">By the Grace of God, Bethlehem Lutheran Church, is a loving family united in Christ, learning, living, and spreading His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MISSION</w:t>
      </w:r>
      <w:r>
        <w:rPr>
          <w:rFonts w:ascii="Times New Roman" w:hAnsi="Times New Roman" w:cs="Times New Roman" w:eastAsia="Times New Roman"/>
          <w:color w:val="auto"/>
          <w:spacing w:val="0"/>
          <w:position w:val="0"/>
          <w:sz w:val="22"/>
          <w:shd w:fill="auto" w:val="clear"/>
        </w:rPr>
        <w:t xml:space="preserve">: Learn the Word. Live the Word. Spread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r>
        <w:rPr>
          <w:rFonts w:ascii="Times New Roman" w:hAnsi="Times New Roman" w:cs="Times New Roman" w:eastAsia="Times New Roman"/>
          <w:color w:val="auto"/>
          <w:spacing w:val="0"/>
          <w:position w:val="0"/>
          <w:sz w:val="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6.wmf" Id="docRId13" Type="http://schemas.openxmlformats.org/officeDocument/2006/relationships/image" /><Relationship Target="media/image65.wmf" Id="docRId131" Type="http://schemas.openxmlformats.org/officeDocument/2006/relationships/image" /><Relationship Target="embeddings/oleObject39.bin" Id="docRId78" Type="http://schemas.openxmlformats.org/officeDocument/2006/relationships/oleObject" /><Relationship Target="embeddings/oleObject1.bin" Id="docRId2" Type="http://schemas.openxmlformats.org/officeDocument/2006/relationships/oleObject" /><Relationship Target="media/image58.wmf" Id="docRId117" Type="http://schemas.openxmlformats.org/officeDocument/2006/relationships/image" /><Relationship Target="embeddings/oleObject60.bin" Id="docRId120" Type="http://schemas.openxmlformats.org/officeDocument/2006/relationships/oleObject" /><Relationship Target="embeddings/oleObject71.bin" Id="docRId142"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72.bin" Id="docRId145"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embeddings/oleObject68.bin" Id="docRId136" Type="http://schemas.openxmlformats.org/officeDocument/2006/relationships/oleObject"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styles.xml" Id="docRId148" Type="http://schemas.openxmlformats.org/officeDocument/2006/relationships/styles"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media/image70.wmf" Id="docRId141"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ode="External" Target="mailto:pastorblcaiken@gmail.com" Id="docRId144" Type="http://schemas.openxmlformats.org/officeDocument/2006/relationships/hyperlink"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media/image68.wmf" Id="docRId137"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70.bin" Id="docRId140"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69.bin" Id="docRId13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embeddings/oleObject67.bin" Id="docRId134" Type="http://schemas.openxmlformats.org/officeDocument/2006/relationships/oleObject"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numbering.xml" Id="docRId147" Type="http://schemas.openxmlformats.org/officeDocument/2006/relationships/numbering"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69.wmf" Id="docRId13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media/image71.wmf" Id="docRId143"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67.wmf" Id="docRId135" Type="http://schemas.openxmlformats.org/officeDocument/2006/relationships/image" /><Relationship Target="media/image49.wmf" Id="docRId99" Type="http://schemas.openxmlformats.org/officeDocument/2006/relationships/image" /><Relationship Target="media/image56.wmf" Id="docRId113" Type="http://schemas.openxmlformats.org/officeDocument/2006/relationships/image" /><Relationship Target="media/image72.wmf" Id="docRId146" Type="http://schemas.openxmlformats.org/officeDocument/2006/relationships/image" /><Relationship Target="media/image34.wmf" Id="docRId69" Type="http://schemas.openxmlformats.org/officeDocument/2006/relationships/image" /><Relationship Target="media/image62.wmf" Id="docRId125" Type="http://schemas.openxmlformats.org/officeDocument/2006/relationships/image" /><Relationship Target="media/image53.wmf" Id="docRId107"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47.bin" Id="docRId94" Type="http://schemas.openxmlformats.org/officeDocument/2006/relationships/oleObject" /><Relationship Target="media/image35.wmf" Id="docRId71" Type="http://schemas.openxmlformats.org/officeDocument/2006/relationships/image" /></Relationships>
</file>