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object w:dxaOrig="6220" w:dyaOrig="5213">
          <v:rect xmlns:o="urn:schemas-microsoft-com:office:office" xmlns:v="urn:schemas-microsoft-com:vml" id="rectole0000000000" style="width:311.000000pt;height:260.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All Saints Day (observed)</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November 2,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 (Stand)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950 SPLENDOR AND HONOR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01" style="width:311.000000pt;height:54.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2" style="width:311.000000pt;height:57.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3" style="width:311.000000pt;height:57.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04" style="width:311.000000pt;height:57.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Carl P. Daw, Jr., 1944</w:t>
        <w:br/>
        <w:t xml:space="preserve">Tune: K. Lee Scott, 1950</w:t>
        <w:br/>
        <w:t xml:space="preserve">Text: © 1990 Hope Publishing Co. Used by permission: LSB Hymn License no. 110004798</w:t>
        <w:br/>
        <w:t xml:space="preserve">Tune: © 1987 K. Lee Scott, admin. MorningStar Music Publishers.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auto"/>
          <w:spacing w:val="0"/>
          <w:position w:val="0"/>
          <w:sz w:val="20"/>
          <w:shd w:fill="auto" w:val="clear"/>
        </w:rPr>
        <w:t xml:space="preserve">DECLARATION OF GRACE</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31:1, 3, 5; antiphon: Revelation 7:14b</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br/>
        <w:t xml:space="preserve">In you, O Lord, do I take refuge; let me never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put to shame;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your righteousness de-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liver me.</w:t>
        <w:br/>
        <w:t xml:space="preserve">For you are my rock and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fortress;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for your name’s sake you lead me and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guide me.</w:t>
        <w:br/>
        <w:t xml:space="preserve">Into your hand I commit my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spirit;</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you have redeemed me, O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faithful God.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7" style="width:311.000000pt;height:40.9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8" style="width:311.000000pt;height:53.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9" style="width:311.000000pt;height:98.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0" style="width:311.000000pt;height:95.4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LSBSymbol" w:hAnsi="LSBSymbol" w:cs="LSBSymbol" w:eastAsia="LSBSymbol"/>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Almighty and everlasting God, You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Revelation 7:2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Then I saw another angel ascending from the rising of the sun, with the seal of the living God, and he called with a loud voice to the four angels who had been given power to harm earth and sea,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saying, “Do not harm the earth or the sea or the trees, until we have sealed the servants of our God on their foreheads.”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I heard the number of the sealed, 144,000, sealed from every tribe of the sons of Israel:</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12,000 from the tribe of Judah were sealed,</w:t>
        <w:br/>
        <w:t xml:space="preserve">12,000 from the tribe of Reuben,</w:t>
        <w:br/>
        <w:t xml:space="preserve">12,000 from the tribe of Gad,</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12,000 from the tribe of Asher,</w:t>
        <w:br/>
        <w:t xml:space="preserve">12,000 from the tribe of Naphtali,</w:t>
        <w:br/>
        <w:t xml:space="preserve">12,000 from the tribe of Manasseh,</w:t>
        <w:br/>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12,000 from the tribe of Simeon,</w:t>
        <w:br/>
        <w:t xml:space="preserve">12,000 from the tribe of Levi,</w:t>
        <w:br/>
        <w:t xml:space="preserve">12,000 from the tribe of Issachar,</w:t>
        <w:br/>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12,000 from the tribe of Zebulun,</w:t>
        <w:br/>
        <w:t xml:space="preserve">12,000 from the tribe of Joseph,</w:t>
        <w:br/>
        <w:t xml:space="preserve">12,000 from the tribe of Benjamin were sealed.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After this I looked, and behold, a great multitude that no one could number, from every nation, from all tribes and peoples and languages, standing before the throne and before the Lamb, clothed in white robes, with palm branches in their hands,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crying out with a loud voice, “Salvation belongs to our God who sits on the throne, and to the Lamb!”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And all the angels were standing around the throne and around the elders and the four living creatures, and they fell on their faces before the throne and worshiped God,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saying, “Amen! Blessing and glory and wisdom and thanksgiving and honor and power and might be to our God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Then one of the elders addressed me, saying, “Who are these, clothed in white robes, and from where have they come?”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 said to him, “Sir, you know.” And he said to me, “These are the ones coming out of the great tribulation. They have washed their robes and made them white in the blood of the Lamb.</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“Therefore they are before the throne of God,</w:t>
        <w:br/>
        <w:tab/>
        <w:t xml:space="preserve">and serve him day and night in his temple;</w:t>
        <w:br/>
        <w:tab/>
        <w:t xml:space="preserve">and he who sits on the throne will shelter them with his presence.</w:t>
        <w:br/>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They shall hunger no more, neither thirst anymore;</w:t>
        <w:br/>
        <w:tab/>
        <w:t xml:space="preserve">the sun shall not strike them,</w:t>
        <w:br/>
        <w:tab/>
        <w:t xml:space="preserve">nor any scorching heat.</w:t>
        <w:br/>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the Lamb in the midst of the throne will be their shepherd,</w:t>
        <w:br/>
        <w:tab/>
        <w:t xml:space="preserve">and he will guide them to springs of living water,</w:t>
        <w:br/>
        <w:t xml:space="preserve">and God will wipe away every tear from their eyes.”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Revelation 7:14b; Psalm 84:5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These are the ones coming out of the great tribu-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lation.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They have washed their robes and made them white in the blood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 Lamb.</w:t>
        <w:br/>
        <w:t xml:space="preserve">Blessèd are those whose strength 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in whose heart are the highways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Zion.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1 John 3:1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See what kind of love the Father has given to us, that we should be called children of God; and so we are. The reason why the world does not know us is that it did not know him.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Beloved, we are God’s children now, and what we will be has not yet appeared; but we know that when he appears we shall be like him, because we shall see him as he is.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And everyone who thus hopes in him purifies himself as he is pure.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3" style="width:311.000000pt;height:39.1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4" style="width:311.000000pt;height:47.2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Matthew 5:1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12</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The Holy Gospel according to St. Matthew, the fifth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5" style="width:200.550000pt;height:43.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Seeing the crowds, [Jesus] went up on the mountain, and when he sat down, his disciples came to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he opened his mouth and taught them,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“Blessed are the poor in spirit, for theirs is the kingdom of heaven.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“Blessed are those who mourn, for they shall be comforted.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“Blessed are the meek, for they shall inherit the earth.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“Blessed are those who hunger and thirst for righteousness, for they shall be satisfied.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“Blessed are the merciful, for they shall receive mercy.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“Blessed are the pure in heart, for they shall see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“Blessed are the peacemakers, for they shall be called sons of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“Blessed are those who are persecuted for righteousness’ sake, for theirs is the kingdom of heaven.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“Blessed are you when others revile you and persecute you and utter all kinds of evil against you falsely on my account.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Rejoice and be glad, for your reward is great in heaven, for so they persecuted the prophets who were before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6" style="width:199.550000pt;height:42.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594 GOD’S OWN CHILD, I GLADLY SAY IT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4">
          <v:rect xmlns:o="urn:schemas-microsoft-com:office:office" xmlns:v="urn:schemas-microsoft-com:vml" id="rectole0000000027" style="width:311.000000pt;height:71.7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28" style="width:311.000000pt;height:80.3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24">
          <v:rect xmlns:o="urn:schemas-microsoft-com:office:office" xmlns:v="urn:schemas-microsoft-com:vml" id="rectole0000000029" style="width:311.000000pt;height:81.2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30" style="width:311.000000pt;height:79.4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7">
          <v:rect xmlns:o="urn:schemas-microsoft-com:office:office" xmlns:v="urn:schemas-microsoft-com:vml" id="rectole0000000031" style="width:311.000000pt;height:80.3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9">
          <v:rect xmlns:o="urn:schemas-microsoft-com:office:office" xmlns:v="urn:schemas-microsoft-com:vml" id="rectole0000000032" style="width:311.000000pt;height:79.4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Erdmann Neumeister, 1671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1756; tr. Robert E. Voelker, 1957</w:t>
        <w:br/>
        <w:t xml:space="preserve">Tune: Johann Caspar Bachofen, 1695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1755, alt.</w:t>
        <w:br/>
        <w:t xml:space="preserve">Text: © 1991 Robert E. Voelker.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3" style="width:311.000000pt;height:37.2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4" style="width:311.000000pt;height:48.8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6" style="width:311.000000pt;height:47.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8" style="width:311.000000pt;height:47.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9" style="width:290.250000pt;height:43.3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2" style="width:290.250000pt;height:51.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3" style="width:290.250000pt;height:54.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4" style="width:290.250000pt;height:53.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5" style="width:311.000000pt;height:39.1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keepNext w:val="true"/>
        <w:tabs>
          <w:tab w:val="right" w:pos="648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9" style="width:250.950000pt;height:43.3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0" style="width:250.950000pt;height:52.4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1" style="width:311.000000pt;height:39.1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473 OUR PASCHAL LAMB, THAT SETS US FREE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9">
          <v:rect xmlns:o="urn:schemas-microsoft-com:office:office" xmlns:v="urn:schemas-microsoft-com:vml" id="rectole0000000055" style="width:311.000000pt;height:53.9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74">
          <v:rect xmlns:o="urn:schemas-microsoft-com:office:office" xmlns:v="urn:schemas-microsoft-com:vml" id="rectole0000000056" style="width:311.000000pt;height:58.7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74">
          <v:rect xmlns:o="urn:schemas-microsoft-com:office:office" xmlns:v="urn:schemas-microsoft-com:vml" id="rectole0000000057" style="width:311.000000pt;height:38.7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22">
          <v:rect xmlns:o="urn:schemas-microsoft-com:office:office" xmlns:v="urn:schemas-microsoft-com:vml" id="rectole0000000058" style="width:311.000000pt;height:41.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H. Franzmann, 1907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w:t>
        <w:br/>
        <w:t xml:space="preserve">Tune: Walter L. Pelz, 1926</w:t>
        <w:br/>
        <w:t xml:space="preserve">Text and tune: © 1974 Augsburg Publishing House.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9" style="width:311.000000pt;height:39.1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677 FOR ALL THE SAINTS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3">
          <v:rect xmlns:o="urn:schemas-microsoft-com:office:office" xmlns:v="urn:schemas-microsoft-com:vml" id="rectole0000000063" style="width:311.000000pt;height:62.6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90">
          <v:rect xmlns:o="urn:schemas-microsoft-com:office:office" xmlns:v="urn:schemas-microsoft-com:vml" id="rectole0000000064" style="width:311.000000pt;height:69.5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94">
          <v:rect xmlns:o="urn:schemas-microsoft-com:office:office" xmlns:v="urn:schemas-microsoft-com:vml" id="rectole0000000065" style="width:311.000000pt;height:69.7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71">
          <v:rect xmlns:o="urn:schemas-microsoft-com:office:office" xmlns:v="urn:schemas-microsoft-com:vml" id="rectole0000000066" style="width:311.000000pt;height:68.5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And when the fight is fierce, the warfare long,</w:t>
        <w:br/>
        <w:t xml:space="preserve">Steals on the ear the distant triumph song,</w:t>
        <w:br/>
        <w:t xml:space="preserve">And hearts are brave again, and arms are strong.</w:t>
        <w:br/>
        <w:t xml:space="preserve">    Alleluia!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The golden evening brightens in the west;</w:t>
        <w:br/>
        <w:t xml:space="preserve">Soon, soon to faithful warriors cometh rest;</w:t>
        <w:br/>
        <w:t xml:space="preserve">Sweet is the calm of paradise the blest.</w:t>
        <w:br/>
        <w:t xml:space="preserve">    Alleluia! Alleluia!</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But, lo, there breaks a yet more glorious day:</w:t>
        <w:br/>
        <w:t xml:space="preserve">The saints triumphant rise in bright array;</w:t>
        <w:br/>
        <w:t xml:space="preserve">The King of Glory passes on His way.</w:t>
        <w:br/>
        <w:t xml:space="preserve">    Alleluia! Alleluia!</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0" w:leader="none"/>
        </w:tabs>
        <w:spacing w:before="0" w:after="0" w:line="240"/>
        <w:ind w:right="0" w:left="440" w:hanging="66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D</w:t>
      </w:r>
      <w:r>
        <w:rPr>
          <w:rFonts w:ascii="Times New Roman" w:hAnsi="Times New Roman" w:cs="Times New Roman" w:eastAsia="Times New Roman"/>
          <w:color w:val="000000"/>
          <w:spacing w:val="0"/>
          <w:position w:val="0"/>
          <w:sz w:val="22"/>
          <w:shd w:fill="auto" w:val="clear"/>
        </w:rPr>
        <w:tab/>
        <w:t xml:space="preserve">8</w:t>
        <w:tab/>
        <w:t xml:space="preserve">From earth’s wide bounds, from ocean’s farthest coast,</w:t>
        <w:br/>
        <w:t xml:space="preserve">Through gates of pearl streams in the countless host,</w:t>
        <w:br/>
        <w:t xml:space="preserve">Singing to Father, Son, and Holy Ghost:</w:t>
        <w:br/>
        <w:t xml:space="preserve">    Alleluia! Alleluia!</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William W. How, 1823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 alt.</w:t>
        <w:br/>
        <w:t xml:space="preserve">Tune: Ralph Vaughan Williams, 1872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1958</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i/>
          <w:color w:val="auto"/>
          <w:spacing w:val="0"/>
          <w:position w:val="0"/>
          <w:sz w:val="24"/>
          <w:u w:val="single"/>
          <w:shd w:fill="auto" w:val="clear"/>
        </w:rPr>
      </w:pPr>
      <w:r>
        <w:rPr>
          <w:rFonts w:ascii="Times New Roman" w:hAnsi="Times New Roman" w:cs="Times New Roman" w:eastAsia="Times New Roman"/>
          <w:b/>
          <w:i/>
          <w:color w:val="auto"/>
          <w:spacing w:val="0"/>
          <w:position w:val="0"/>
          <w:sz w:val="24"/>
          <w:u w:val="single"/>
          <w:shd w:fill="auto" w:val="clear"/>
        </w:rPr>
        <w:t xml:space="preserve">BETHLEHEM SAINTS CALLED TO REST</w:t>
      </w:r>
    </w:p>
    <w:p>
      <w:pPr>
        <w:spacing w:before="0" w:after="0" w:line="240"/>
        <w:ind w:right="0" w:left="0" w:firstLine="0"/>
        <w:jc w:val="center"/>
        <w:rPr>
          <w:rFonts w:ascii="Times New Roman" w:hAnsi="Times New Roman" w:cs="Times New Roman" w:eastAsia="Times New Roman"/>
          <w:b/>
          <w:i/>
          <w:color w:val="auto"/>
          <w:spacing w:val="0"/>
          <w:position w:val="0"/>
          <w:sz w:val="24"/>
          <w:u w:val="single"/>
          <w:shd w:fill="auto" w:val="clear"/>
        </w:rPr>
      </w:pPr>
      <w:r>
        <w:rPr>
          <w:rFonts w:ascii="Times New Roman" w:hAnsi="Times New Roman" w:cs="Times New Roman" w:eastAsia="Times New Roman"/>
          <w:b/>
          <w:i/>
          <w:color w:val="auto"/>
          <w:spacing w:val="0"/>
          <w:position w:val="0"/>
          <w:sz w:val="24"/>
          <w:u w:val="single"/>
          <w:shd w:fill="auto" w:val="clear"/>
        </w:rPr>
        <w:t xml:space="preserve"> SINCE LAST NOVEMBER</w:t>
      </w:r>
    </w:p>
    <w:p>
      <w:pPr>
        <w:spacing w:before="0" w:after="0" w:line="240"/>
        <w:ind w:right="0" w:left="0" w:firstLine="0"/>
        <w:jc w:val="center"/>
        <w:rPr>
          <w:rFonts w:ascii="Times New Roman" w:hAnsi="Times New Roman" w:cs="Times New Roman" w:eastAsia="Times New Roman"/>
          <w:b/>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Charlotte Collins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07-30-25</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Martha Summerall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12-02-24</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Gerri Widvey -          01-05-25</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Anne, Blake, Carol, Michele, Chris </w:t>
      </w:r>
    </w:p>
    <w:p>
      <w:pPr>
        <w:numPr>
          <w:ilvl w:val="0"/>
          <w:numId w:val="191"/>
        </w:numPr>
        <w:tabs>
          <w:tab w:val="left" w:pos="360"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numPr>
          <w:ilvl w:val="0"/>
          <w:numId w:val="19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numPr>
          <w:ilvl w:val="0"/>
          <w:numId w:val="191"/>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1"/>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Betty, Shirley, Mary, Patsy, Herman, Tommy, Pam and Jerome, Sharon </w:t>
      </w:r>
    </w:p>
    <w:p>
      <w:pPr>
        <w:numPr>
          <w:ilvl w:val="0"/>
          <w:numId w:val="191"/>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Steve &amp; Marie </w:t>
      </w:r>
    </w:p>
    <w:p>
      <w:pPr>
        <w:spacing w:before="0" w:after="0" w:line="240"/>
        <w:ind w:right="0" w:left="0" w:firstLine="0"/>
        <w:jc w:val="left"/>
        <w:rPr>
          <w:rFonts w:ascii="Times New Roman" w:hAnsi="Times New Roman" w:cs="Times New Roman" w:eastAsia="Times New Roman"/>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 </w:t>
      </w:r>
    </w:p>
    <w:p>
      <w:pPr>
        <w:numPr>
          <w:ilvl w:val="0"/>
          <w:numId w:val="198"/>
        </w:numPr>
        <w:spacing w:before="0" w:after="0" w:line="240"/>
        <w:ind w:right="0" w:left="720" w:hanging="360"/>
        <w:jc w:val="left"/>
        <w:rPr>
          <w:rFonts w:ascii="Times New Roman" w:hAnsi="Times New Roman" w:cs="Times New Roman" w:eastAsia="Times New Roman"/>
          <w:color w:val="auto"/>
          <w:spacing w:val="0"/>
          <w:position w:val="0"/>
          <w:sz w:val="4"/>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NOVEMBER</w:t>
      </w:r>
      <w:r>
        <w:rPr>
          <w:rFonts w:ascii="Times New Roman" w:hAnsi="Times New Roman" w:cs="Times New Roman" w:eastAsia="Times New Roman"/>
          <w:b/>
          <w:color w:val="auto"/>
          <w:spacing w:val="0"/>
          <w:position w:val="0"/>
          <w:sz w:val="22"/>
          <w:shd w:fill="auto" w:val="clear"/>
        </w:rPr>
        <w:t xml:space="preserv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color w:val="auto"/>
          <w:spacing w:val="0"/>
          <w:position w:val="0"/>
          <w:sz w:val="22"/>
          <w:shd w:fill="auto" w:val="clear"/>
        </w:rPr>
        <w:t xml:space="preserve">Pasta sauce</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47</w:t>
      </w: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 </w:t>
      </w:r>
      <w:r>
        <w:rPr>
          <w:rFonts w:ascii="Times New Roman" w:hAnsi="Times New Roman" w:cs="Times New Roman" w:eastAsia="Times New Roman"/>
          <w:b/>
          <w:color w:val="auto"/>
          <w:spacing w:val="0"/>
          <w:position w:val="0"/>
          <w:sz w:val="22"/>
          <w:shd w:fill="auto" w:val="clear"/>
        </w:rPr>
        <w:t xml:space="preserve">$2,076</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tabs>
          <w:tab w:val="center" w:pos="4680" w:leader="none"/>
          <w:tab w:val="right" w:pos="9360" w:leader="none"/>
        </w:tabs>
        <w:spacing w:before="0" w:after="0" w:line="276"/>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b/>
          <w:color w:val="000000"/>
          <w:spacing w:val="0"/>
          <w:position w:val="0"/>
          <w:sz w:val="22"/>
          <w:u w:val="single"/>
          <w:shd w:fill="auto" w:val="clear"/>
        </w:rPr>
        <w:t xml:space="preserve"> 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p>
    <w:p>
      <w:pPr>
        <w:spacing w:before="0" w:after="0" w:line="276"/>
        <w:ind w:right="0" w:left="0" w:firstLine="0"/>
        <w:jc w:val="center"/>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7" style="width:27.350000pt;height:35.25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91">
    <w:abstractNumId w:val="6"/>
  </w:num>
  <w:num w:numId="19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