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Third Sunday of Easter</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May 4,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525 CROWN HIM WITH MANY CROWNS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2">
          <v:rect xmlns:o="urn:schemas-microsoft-com:office:office" xmlns:v="urn:schemas-microsoft-com:vml" id="rectole0000000000" style="width:311.000000pt;height:70.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2">
          <v:rect xmlns:o="urn:schemas-microsoft-com:office:office" xmlns:v="urn:schemas-microsoft-com:vml" id="rectole0000000001" style="width:311.000000pt;height:76.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7">
          <v:rect xmlns:o="urn:schemas-microsoft-com:office:office" xmlns:v="urn:schemas-microsoft-com:vml" id="rectole0000000002" style="width:311.000000pt;height:75.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7">
          <v:rect xmlns:o="urn:schemas-microsoft-com:office:office" xmlns:v="urn:schemas-microsoft-com:vml" id="rectole0000000003" style="width:311.000000pt;height:75.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5): Matthew Bridges, 1800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94, alt.; (st. 4): Godfrey Thring, 1823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1903</w:t>
        <w:br/>
        <w:t xml:space="preserve">Tune: George J. Elvey, 1816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93</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145:4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 9; antiphon: v. 10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All your works shall give thanks to you,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all your saints shall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you!</w:t>
        <w:br/>
        <w:t xml:space="preserve">One generation shall commend your works to an-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other,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shall declare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mighty acts.</w:t>
        <w:br/>
        <w:t xml:space="preserve">On the glorious splendor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majesty,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on your wondrous works, I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meditate.</w:t>
        <w:br/>
        <w:t xml:space="preserve">They shall speak of the might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awesome deeds,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will declare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greatness.</w:t>
        <w:br/>
        <w:t xml:space="preserve">They shall pour forth the fame of your abundant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goodness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shall sing aloud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righteousness.</w:t>
        <w:br/>
        <w:t xml:space="preserve">The Lord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to all,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his mercy is over all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has made.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All your works shall give thanks to you,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all your saints shall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bless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6" style="width:311.000000pt;height:40.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7" style="width:311.000000pt;height:53.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8" style="width:311.000000pt;height:98.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9" style="width:311.000000pt;height:95.4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9:1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But Saul, still breathing threats and murder against the disciples of the Lord, went to the high priest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asked him for letters to the synagogues at Damascus, so that if he found any belonging to the Way, men or women, he might bring them bound to Jerusalem.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Now as he went on his way, he approached Damascus, and suddenly a light from heaven flashed around him.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falling to the ground he heard a voice saying to him, “Saul, Saul, why are you persecuting me?”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he said, “Who are you, Lord?” And he said, “I am Jesus, whom you are persecuting.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But rise and enter the city, and you will be told what you are to do.”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 men who were traveling with him stood speechless, hearing the voice but seeing no one.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Saul rose from the ground, and although his eyes were opened, he saw nothing. So they led him by the hand and brought him into Damascus.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for three days he was without sight, and neither ate nor drank.</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Now there was a disciple at Damascus named Ananias. The Lord said to him in a vision, “Ananias.” And he said, “Here I am, Lord.”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the Lord said to him, “Rise and go to the street called Straight, and at the house of Judas look for a man of Tarsus named Saul, for behold, he is praying,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he has seen in a vision a man named Ananias come in and lay his hands on him so that he might regain his sight.”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But Ananias answered, “Lord, I have heard from many about this man, how much evil he has done to your saints at Jerusalem.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here he has authority from the chief priests to bind all who call on your name.”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But the Lord said to him, “Go, for he is a chosen instrument of mine to carry my name before the Gentiles and kings and the children of Israel.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For I will show him how much he must suffer for the sake of my name.”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So Ananias departed and entered the house. And laying his hands on him he said, “Brother Saul, the Lord Jesus who appeared to you on the road by which you came has sent me so that you may regain your sight and be filled with the Holy Spirit.”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And immediately something like scales fell from his eyes, and he regained his sight. Then he rose and was baptized;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taking food, he was strengthened.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For some days he was with the disciples at Damascus.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immediately he proclaimed Jesus in the synagogues, saying, “He is the Son of God.”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all who heard him were amazed and said, “Is not this the man who made havoc in Jerusalem of those who called upon this name? And has he not come here for this purpose, to bring them bound before the chief priests?”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Saul increased all the more in strength, and confounded the Jews who lived in Damascus by proving that Jesus was the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           </w:t>
        <w:tab/>
      </w:r>
      <w:r>
        <w:rPr>
          <w:rFonts w:ascii="Times New Roman" w:hAnsi="Times New Roman" w:cs="Times New Roman" w:eastAsia="Times New Roman"/>
          <w:i/>
          <w:color w:val="000000"/>
          <w:spacing w:val="0"/>
          <w:position w:val="0"/>
          <w:sz w:val="22"/>
          <w:shd w:fill="auto" w:val="clear"/>
        </w:rPr>
        <w:t xml:space="preserve">adapt. from Matthew 28:7; Hebrews 2:7; Psalm 8:6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Christ has risen  | from the dead.*</w:t>
        <w:br/>
        <w:t xml:space="preserve">[God the Father] has crowned him with glory and  | honor.</w:t>
        <w:br/>
        <w:t xml:space="preserve">He has given him dominion over the works  | of his hands;*</w:t>
        <w:br/>
        <w:t xml:space="preserve">he has put all things un- | der his feet.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Then I saw in the right hand of him who was seated on the throne a scroll written within and on the back, sealed with seven seals.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I saw a strong angel proclaiming with a loud voice, “Who is worthy to open the scroll and break its seals?”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no one in heaven or on earth or under the earth was able to open the scroll or to look into it,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I began to weep loudly because no one was found worthy to open the scroll or to look into it.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one of the elders said to me, “Weep no more; behold, the Lion of the tribe of Judah, the Root of David, has conquered, so that he can open the scroll and its seven seals.”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between the throne and the four living creatures and among the elders I saw a Lamb standing, as though it had been slain, with seven horns and with seven eyes, which are the seven spirits of God sent out into all the earth.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he went and took the scroll from the right hand of him who was seated on the throne.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when he had taken the scroll, the four living creatures and the twenty-four elders fell down before the Lamb, each holding a harp, and golden bowls full of incense, which are the prayers of the saints.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they sang a new song, saying,</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“Worthy are you to take the scroll</w:t>
        <w:br/>
        <w:tab/>
        <w:t xml:space="preserve">and to open its seals,</w:t>
        <w:br/>
        <w:t xml:space="preserve">for you were slain, and by your blood you ransomed people for God</w:t>
        <w:br/>
        <w:tab/>
        <w:t xml:space="preserve">from every tribe and language and people and nation,</w:t>
        <w:br/>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you have made them a kingdom and priests to our God,</w:t>
        <w:br/>
        <w:tab/>
        <w:t xml:space="preserve">and they shall reign on the earth.”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Then I looked, and I heard around the throne and the living creatures and the elders the voice of many angels, numbering myriads of myriads and thousands of thousands,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saying with a loud voice, “Worthy is the Lamb who was slain, to receive power and wealth and wisdom and might and honor and glory and blessing!”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I heard every creature in heaven and on earth and under the earth and in the sea, and all that is in them, saying, “To him who sits on the throne and to the Lamb be blessing and honor and glory and might forever and ever!”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the four living creatures said, “Amen!” and the elders fell down and worshiped.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2" style="width:311.000000pt;height:39.1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3" style="width:311.000000pt;height:47.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21:1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19</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twenty-first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4" style="width:200.550000pt;height:43.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After this Jesus revealed himself again to the disciples by the Sea of Tiberias, and he revealed himself in this way.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Simon Peter, Thomas (called the Twin), Nathanael of Cana in Galilee, the sons of Zebedee, and two others of his disciples were together.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Simon Peter said to them, “I am going fishing.” They said to him, “We will go with you.” They went out and got into the boat, but that night they caught nothing.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Just as day was breaking, Jesus stood on the shore; yet the disciples did not know that it was Jesus.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Jesus said to them, “Children, do you have any fish?” They answered him, “No.”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He said to them, “Cast the net on the right side of the boat, and you will find some.” So they cast it, and now they were not able to haul it in, because of the quantity of fish.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That disciple whom Jesus loved therefore said to Peter, “It is the Lord!” When Simon Peter heard that it was the Lord, he put on his outer garment, for he was stripped for work, and threw himself into the sea.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 other disciples came in the boat, dragging the net full of fish, for they were not far from the land, but about a hundred yards off.</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When they got out on land, they saw a charcoal fire in place, with fish laid out on it, and bread.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Jesus said to them, “Bring some of the fish that you have just caught.”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So Simon Peter went aboard and hauled the net ashore, full of large fish, 153 of them. And although there were so many, the net was not torn.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Jesus said to them, “Come and have breakfast.” Now none of the disciples dared ask him, “Who are you?” They knew it was the Lord.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Jesus came and took the bread and gave it to them, and so with the fish.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This was now the third time that Jesus was revealed to the disciples after he was raised from the dead.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When they had finished breakfast, Jesus said to Simon Peter, “Simon, son of John, do you love me more than these?” He said to him, “Yes, Lord; you know that I love you.” He said to him, “Feed my lambs.”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He said to him a second time, “Simon, son of John, do you love me?” He said to him, “Yes, Lord; you know that I love you.” He said to him, “Tend my sheep.”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He said to him the third time, “Simon, son of John, do you love me?” Peter was grieved because he said to him the third time, “Do you love me?” and he said to him, “Lord, you know everything; you know that I love you.” Jesus said to him, “Feed my sheep.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Truly, truly, I say to you, when you were young, you used to dress yourself and walk wherever you wanted, but when you are old, you will stretch out your hands, and another will dress you and carry you where you do not want to go.”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(This he said to show by what kind of death he was to glorify God.) And after saying this he said to him, “Follow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5" style="width:199.550000pt;height:42.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483 WITH HIGH DELIGHT LET US UNITE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26" style="width:311.000000pt;height:54.4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7" style="width:311.000000pt;height:57.8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28" style="width:311.000000pt;height:57.8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29" style="width:311.000000pt;height:57.0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0" style="width:311.000000pt;height:57.8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 Vetter, 1536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99; tr. Martin H. Franzmann, 1907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w:t>
        <w:br/>
        <w:t xml:space="preserve">Tune: Cinquante Pseaumes, 1543, Geneva</w:t>
        <w:br/>
        <w:t xml:space="preserve">Text: © 1969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1" style="width:311.000000pt;height:37.2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2" style="width:311.000000pt;height:48.8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4" style="width:311.000000pt;height:47.3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6" style="width:311.000000pt;height:47.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7" style="width:290.250000pt;height:43.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0" style="width:290.250000pt;height:51.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1" style="width:290.250000pt;height:54.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3" style="width:311.000000pt;height:39.1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7" style="width:250.950000pt;height:43.3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8" style="width:250.950000pt;height:52.4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9" style="width:311.000000pt;height:39.1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774 FEED THY CHILDREN, GOD MOST HOLY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3">
          <v:rect xmlns:o="urn:schemas-microsoft-com:office:office" xmlns:v="urn:schemas-microsoft-com:vml" id="rectole0000000053" style="width:311.000000pt;height:37.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54" style="width:311.000000pt;height:40.6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55" style="width:311.000000pt;height:40.6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56" style="width:311.000000pt;height:40.6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57" style="width:311.000000pt;height:40.6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Heermann, 1585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1647; tr. The Lutheran Hymnal, 1941</w:t>
        <w:br/>
        <w:t xml:space="preserve">Tune: Johann Crüger, 1598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1662</w:t>
        <w:br/>
        <w:t xml:space="preserve">Text: © 1941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tab/>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688 “COME, FOLLOW ME,” THE SAVIOR SPAKE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6">
          <v:rect xmlns:o="urn:schemas-microsoft-com:office:office" xmlns:v="urn:schemas-microsoft-com:vml" id="rectole0000000062" style="width:311.000000pt;height:70.3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6">
          <v:rect xmlns:o="urn:schemas-microsoft-com:office:office" xmlns:v="urn:schemas-microsoft-com:vml" id="rectole0000000063" style="width:311.000000pt;height:75.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1">
          <v:rect xmlns:o="urn:schemas-microsoft-com:office:office" xmlns:v="urn:schemas-microsoft-com:vml" id="rectole0000000064" style="width:311.000000pt;height:75.0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6">
          <v:rect xmlns:o="urn:schemas-microsoft-com:office:office" xmlns:v="urn:schemas-microsoft-com:vml" id="rectole0000000065" style="width:311.000000pt;height:73.8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tr. Charles W. Schaeffer,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96;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5): Johann Scheffler, 1624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77; (st. 4): Geistliche Lieder und Lobgesänge, 1695</w:t>
        <w:br/>
        <w:t xml:space="preserve">Tune: Bartholomäus Gesius, c. 1555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1613, adapt.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3"/>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Doug &amp; Missy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LCMS SOUTHEASTERN DISTRICT CONVENTION THIS WEEK</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Pastor and Steve evenings. Pastor and Steve will then be in Richmond, Virginia, Thursday and Friday for final discussions and voting. Pastor will be installed for his second term as Circuit Visitor for our area. Please pray for a constructive convention, and safe travels to and from Richmond.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 WEDNESDAY BIBLE STUDY ON MAY 7</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due to convention meetings online.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MOTHER’S DAY, SUNDAY MAY 11</w:t>
      </w:r>
      <w:r>
        <w:rPr>
          <w:rFonts w:ascii="Times New Roman" w:hAnsi="Times New Roman" w:cs="Times New Roman" w:eastAsia="Times New Roman"/>
          <w:b/>
          <w:color w:val="auto"/>
          <w:spacing w:val="0"/>
          <w:position w:val="0"/>
          <w:sz w:val="22"/>
          <w:u w:val="single"/>
          <w:shd w:fill="auto" w:val="clear"/>
          <w:vertAlign w:val="superscript"/>
        </w:rPr>
        <w:t xml:space="preserve">TH</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-MUFFINS FOR MOM; Bring your favorite pastries to share in honor of all of the moms in our lives.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 MEETING</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Monday, May 12</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6:00 p.m. in the Fellowship Hall</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NIGHT OUT</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Thursday, May 15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5:30 p.m. at Red Lobster</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GAME NIGHT</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May 17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4:30 p.m.  -   Fellowship with Refreshments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5:00 p.m.  -  Games Start</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VACATION: May 19</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  May 26</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contact an Elder in the event of a pastoral emergency.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Rev. Herrod is scheduled to conduct Bible Study and the Divine Service on Sunday May 25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 BIBLE STUDIES TUESDAY MAY 20</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AND WEDNESDAY MAY 21</w:t>
      </w:r>
      <w:r>
        <w:rPr>
          <w:rFonts w:ascii="Times New Roman" w:hAnsi="Times New Roman" w:cs="Times New Roman" w:eastAsia="Times New Roman"/>
          <w:b/>
          <w:color w:val="auto"/>
          <w:spacing w:val="0"/>
          <w:position w:val="0"/>
          <w:sz w:val="22"/>
          <w:shd w:fill="auto" w:val="clear"/>
          <w:vertAlign w:val="superscript"/>
        </w:rPr>
        <w:t xml:space="preserve">ST</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MAY</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Spaghetti noodles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49</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$1,340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6" style="width:27.350000pt;height:35.25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66" ShapeID="rectole0000000066" r:id="docRId13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styles.xml" Id="docRId136" Type="http://schemas.openxmlformats.org/officeDocument/2006/relationships/styles"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ode="External" Target="mailto:pastorblcaiken@gmail.com" Id="docRId132" Type="http://schemas.openxmlformats.org/officeDocument/2006/relationships/hyperlink"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66.bin" Id="docRId133" Type="http://schemas.openxmlformats.org/officeDocument/2006/relationships/oleObject"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66.wmf" Id="docRId13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numbering.xml" Id="docRId135" Type="http://schemas.openxmlformats.org/officeDocument/2006/relationships/numbering"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